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602" w:firstLineChars="200"/>
        <w:jc w:val="both"/>
        <w:rPr>
          <w:rFonts w:hint="default"/>
          <w:b/>
          <w:color w:val="000000"/>
          <w:sz w:val="30"/>
          <w:szCs w:val="30"/>
          <w:lang w:val="en-US" w:eastAsia="zh-CN"/>
        </w:rPr>
      </w:pPr>
      <w:r>
        <w:rPr>
          <w:rFonts w:hint="eastAsia"/>
          <w:b/>
          <w:color w:val="000000"/>
          <w:sz w:val="30"/>
          <w:szCs w:val="30"/>
          <w:lang w:eastAsia="zh-CN"/>
        </w:rPr>
        <w:t>宁波市德育研究会会员单位</w:t>
      </w:r>
      <w:r>
        <w:rPr>
          <w:rFonts w:hint="eastAsia"/>
          <w:b/>
          <w:color w:val="000000"/>
          <w:sz w:val="30"/>
          <w:szCs w:val="30"/>
          <w:lang w:val="en-US" w:eastAsia="zh-CN"/>
        </w:rPr>
        <w:t xml:space="preserve">   </w:t>
      </w:r>
      <w:r>
        <w:rPr>
          <w:rFonts w:hint="eastAsia"/>
          <w:b/>
          <w:color w:val="000000"/>
          <w:sz w:val="30"/>
          <w:szCs w:val="30"/>
        </w:rPr>
        <w:t>鄞州区</w:t>
      </w:r>
      <w:r>
        <w:rPr>
          <w:rFonts w:hint="eastAsia" w:ascii="宋体" w:hAnsi="宋体"/>
          <w:b/>
          <w:bCs/>
          <w:color w:val="000000"/>
          <w:sz w:val="30"/>
          <w:szCs w:val="30"/>
          <w:lang w:val="en-US" w:eastAsia="zh-CN"/>
        </w:rPr>
        <w:t>93</w:t>
      </w:r>
      <w:r>
        <w:rPr>
          <w:rFonts w:hint="eastAsia" w:hAnsi="宋体"/>
          <w:b/>
          <w:bCs/>
          <w:color w:val="000000"/>
          <w:sz w:val="30"/>
          <w:szCs w:val="30"/>
        </w:rPr>
        <w:t>所</w:t>
      </w:r>
    </w:p>
    <w:tbl>
      <w:tblPr>
        <w:tblStyle w:val="2"/>
        <w:tblW w:w="638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530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初中</w:t>
            </w: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16所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宁波市鄞州蓝青学校（完全中学）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宁波艺术实验学校（九年一贯制）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Style w:val="5"/>
                <w:b w:val="0"/>
                <w:bCs/>
                <w:sz w:val="21"/>
                <w:szCs w:val="21"/>
                <w:lang w:val="en-US" w:eastAsia="zh-CN" w:bidi="ar"/>
              </w:rPr>
              <w:t>宁波市鄞州区宋诏桥中学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Style w:val="5"/>
                <w:b w:val="0"/>
                <w:bCs/>
                <w:sz w:val="21"/>
                <w:szCs w:val="21"/>
                <w:lang w:val="en-US" w:eastAsia="zh-CN" w:bidi="ar"/>
              </w:rPr>
              <w:t>宁波市鄞州区云龙镇中心初级中学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宁波市鄞州区邱隘实验中学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宁波市鄞州区横溪镇中心初级中学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宁波市第七中学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宁波市春晓中学</w:t>
            </w:r>
          </w:p>
          <w:bookmarkEnd w:id="0"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Style w:val="5"/>
                <w:b w:val="0"/>
                <w:bCs/>
                <w:sz w:val="21"/>
                <w:szCs w:val="21"/>
                <w:lang w:val="en-US" w:eastAsia="zh-CN" w:bidi="ar"/>
              </w:rPr>
              <w:t>宁波市曙光中学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宁波市四眼碶中学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宁波市鄞州区首南街道中心初级中学（鄞州外国语中学）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宁波市鄞州实验中学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宁波市鄞州区姜山镇中心初级中学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钟公庙中学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宁波市鄞州区潘火实验中学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特教 1所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宁波市鄞州区特殊教育中心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 36所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宁波市鄞州区邱隘镇中心小学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宁波市鄞州区宋诏桥小学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宁波市鄞州区姜山镇中心小学（宁波市鄞州区实验小学）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宁波市鄞州区钟公庙街道中心小学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宁波市鄞州区首南街道第一小学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宁波市鄞州区首南街道蔡家小学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宁波市鄞州区钟公庙街道金家漕小学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宁波市鄞州区横溪镇中心小学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宁波市鄞州区东吴镇中心小学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宁波市鄞州区潘火街道东南小学2020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宁波市鄞州区邱隘镇实验小学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29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宁波市鄞州区第二实验小学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宁波市鄞州区江东中心小学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31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宁波市曙光小学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32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宁波市鄞州区江东外国语小学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33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宁波市四眼碶小学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34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宁波市栎木小学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35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宁波市镇安小学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36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宁波市白鹤小学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37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宁波市黄鹂小学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38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宁波市李惠利小学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宁波市荷花庄小学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宁波市鄞州区塘溪镇中心小学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41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宁波市鄞州区下应镇中心小学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42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宁波市鄞州区华泰小学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宁波市鄞州区东湖小学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宁波市鄞州区堇山小学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宁波市鄞州蓝青小学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宁波市东柳小学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宁波市鄞州区潘火街道德培小学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宁波市鄞州区五乡镇中心小学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宁波市五乡镇贵玉小学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宁波市鄞州区瞻岐镇中心小学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宁波市鄞州区云龙镇甲南小学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宁波逸夫小学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宁波市鄞州区姜山镇茅山小学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民办学校  3所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宁波市鄞州朝晖实验学校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鄞州区钟公庙长丰学校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宁波市鄞州区下应街道尚正学校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 37所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57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宁波市鄞州区潘火街道东莺幼儿园（茶苑园区）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58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宁波市鄞州区潘火街道东莺幼儿园茶苑园区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59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宁波市鄞州区中河街道华泰剑桥幼儿园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60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宁波市鄞州区中河街道东城幼儿园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61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宁波市新城第一幼儿园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62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宁波市华光幼儿园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63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宁波市鄞州区江东外国语小学附属幼儿园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64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宁波市鄞州区潘火街道德培幼儿园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65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宁波市鄞州区江东实验幼儿园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66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宁波市乐源幼儿园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67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宁波市鄞州区潘火街道上上城幼儿园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68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宁波市鄞州区钟公庙街道中心幼儿园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69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宁波市鄞州区姜山幼儿园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70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宁波市李惠利幼儿园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71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宁波市鄞州区格兰云天幼儿园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72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宁波市鄞州区云龙镇中心幼儿园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73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宁波市鄞州区实验幼儿园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74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宁波市第三幼儿园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75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宁波市鄞州区钟公庙街道泰安幼儿园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76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宁波市鄞州区钟公庙街道金色幼儿园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77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宁波市鄞州区钟公庙街道金家漕幼儿园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78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宁波市鄞州区钟公庙街道实验幼儿园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79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宁波市鄞州区姜山镇小城春秋幼儿园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80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宁波市鄞州区姜山镇小城春秋幼儿园雅旭园区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81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宁波市鄞州区中河街道东裕幼儿园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82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宁波市鄞州区潘火街道中心幼儿园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83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宁波市鄞州区首南街道荣安琴湾幼儿园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84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宁波市鄞州区潘火街道格兰晴天幼儿园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85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宁波市鄞州区中河街道中心幼儿园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86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宁波市鄞州区潘火街道东杰幼儿园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87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宁波市鄞州区横溪镇中心幼儿园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88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宁波市明楼幼儿园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89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宁波市鄞州区下应街道东方湾邸幼儿园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90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宁波市鄞州区五乡镇宝幢幼儿园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91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宁波市鄞州区东吴镇中心幼儿园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92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宁波市鄞州区姜山镇茅山幼儿园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93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鄞州区首南街道雍城世家幼儿园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3038CF"/>
    <w:rsid w:val="14A71E28"/>
    <w:rsid w:val="315A47C5"/>
    <w:rsid w:val="7F454A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default" w:ascii="Times New Roman" w:hAnsi="Times New Roman" w:cs="Times New Roman"/>
      <w:b/>
      <w:color w:val="000000"/>
      <w:sz w:val="21"/>
      <w:szCs w:val="21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dcterms:modified xsi:type="dcterms:W3CDTF">2019-09-05T01:49:51Z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