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7" w:firstLineChars="4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“一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目两会三课四遇见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”</w:t>
      </w:r>
    </w:p>
    <w:p>
      <w:pPr>
        <w:ind w:firstLine="1767" w:firstLineChars="4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海量阅读课程的构建与实施</w:t>
      </w:r>
    </w:p>
    <w:p>
      <w:pPr>
        <w:jc w:val="center"/>
        <w:rPr>
          <w:rFonts w:hint="eastAsia" w:ascii="楷体" w:hAnsi="楷体" w:eastAsia="楷体"/>
          <w:b/>
          <w:sz w:val="32"/>
          <w:szCs w:val="32"/>
        </w:rPr>
      </w:pPr>
    </w:p>
    <w:p>
      <w:pPr>
        <w:jc w:val="center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</w:rPr>
        <w:t>宁波市鄞州区堇山小学 茅晓辉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 xml:space="preserve"> 朱秋娜</w:t>
      </w:r>
    </w:p>
    <w:p>
      <w:pPr>
        <w:jc w:val="both"/>
        <w:rPr>
          <w:rFonts w:hint="default" w:ascii="楷体" w:hAnsi="楷体" w:eastAsia="楷体"/>
          <w:b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 xml:space="preserve">                联系电话：13566043442</w:t>
      </w:r>
    </w:p>
    <w:p>
      <w:pPr>
        <w:jc w:val="both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sz w:val="32"/>
          <w:szCs w:val="32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【摘 要】</w:t>
      </w:r>
      <w:r>
        <w:rPr>
          <w:rFonts w:hint="eastAsia" w:ascii="楷体" w:hAnsi="楷体" w:eastAsia="楷体" w:cs="楷体"/>
          <w:b w:val="0"/>
          <w:bCs w:val="0"/>
          <w:kern w:val="2"/>
          <w:sz w:val="28"/>
          <w:szCs w:val="28"/>
          <w:lang w:val="en-US" w:eastAsia="zh-CN" w:bidi="ar-SA"/>
        </w:rPr>
        <w:t>书香涵养底蕴，阅读丰润灵魂，堇山小学深入探究海量阅读的有效形式与具体实施策略，以“一目两会三课四遇见”海量阅读课程为抓手，循序渐进推进书香阅读活动，提升学生阅读品质,让系列化、序列化、自主化的阅读成为学生的一种良好的习惯,并使其终身受益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 w:bidi="ar-SA"/>
        </w:rPr>
        <w:t>小学阶段是少年儿童最重要的成长期，学校有责任、有义务建设一个“书香滋养童年”的校园。堇山小学推进“一目两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会三课四遇见”海量阅读课程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指导孩子科学阅读，让经典的智慧力量熏陶、孕育、成就孩子的心灵，构筑孩子精神发展的基础工程。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一目，确保读书总量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。通过构建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一套与部编教材相配套的、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打通课内外的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、适合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各年龄阶段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的推荐书目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确保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每学年的阅读数量和质量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包含必读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书、自选书、电子书、漂流书、分享书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等。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两会，共享读书乐趣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学生读书会通过读书交流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堇秀讲堂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走进图书馆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、阅读马拉松等活动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56"/>
          <w:sz w:val="32"/>
          <w:szCs w:val="32"/>
          <w14:textFill>
            <w14:solidFill>
              <w14:schemeClr w14:val="tx1"/>
            </w14:solidFill>
          </w14:textFill>
        </w:rPr>
        <w:t>营造读书氛围，共享读书的乐趣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教师读书会通过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读书沙龙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网络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val="en-US" w:eastAsia="zh-CN"/>
        </w:rPr>
        <w:t>书会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以书会友，以学增会。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三课，教会学生阅读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  <w:lang w:eastAsia="zh-CN"/>
        </w:rPr>
        <w:t>。课前导读</w:t>
      </w:r>
      <w:r>
        <w:rPr>
          <w:rFonts w:hint="eastAsia" w:ascii="仿宋" w:hAnsi="仿宋" w:eastAsia="仿宋" w:cs="仿宋"/>
          <w:b w:val="0"/>
          <w:bCs w:val="0"/>
          <w:kern w:val="56"/>
          <w:sz w:val="32"/>
          <w:szCs w:val="32"/>
        </w:rPr>
        <w:t>激发整本书阅读的兴趣，清扫部分阅读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障碍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。课中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伴读解决阅读过程中的困惑，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推进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阅读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深度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课后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荐读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让助力学生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学会欣赏好书，敢于推荐好书，培养语言表达能力。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遇见，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畅享书香悦读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以年段为单位，结合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传统节日、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时政要事、主题活动，开展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当阅读遇见绘本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汉字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、寓言、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节气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历史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榜样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等六大主题式读书活动，让学生在墨香中遇见并发现最好的自己。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kern w:val="56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推进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“一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目两会三课四遇见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”海量阅读课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几年来，实践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</w:rPr>
        <w:t>成果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获得宁波市教育系统第七届读书节校园阅读推广一等奖，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全国非智力因素实验学校年会、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宁波市教育系统读书节闭幕式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作阅读经验分享，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学校自2017年起连续三年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eastAsia="zh-CN"/>
        </w:rPr>
        <w:t>被评为</w:t>
      </w:r>
      <w:r>
        <w:rPr>
          <w:rFonts w:hint="eastAsia" w:ascii="仿宋" w:hAnsi="仿宋" w:eastAsia="仿宋" w:cs="仿宋"/>
          <w:b w:val="0"/>
          <w:bCs w:val="0"/>
          <w:color w:val="auto"/>
          <w:kern w:val="56"/>
          <w:sz w:val="32"/>
          <w:szCs w:val="32"/>
          <w:lang w:val="en-US" w:eastAsia="zh-CN"/>
        </w:rPr>
        <w:t>“浙江省课外阅读先进集体”。</w:t>
      </w:r>
    </w:p>
    <w:p>
      <w:pPr>
        <w:rPr>
          <w:kern w:val="56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921CA"/>
    <w:rsid w:val="0438426A"/>
    <w:rsid w:val="07FB67DC"/>
    <w:rsid w:val="0C5729DE"/>
    <w:rsid w:val="14F67E32"/>
    <w:rsid w:val="230B43D6"/>
    <w:rsid w:val="26635410"/>
    <w:rsid w:val="266B5D6F"/>
    <w:rsid w:val="2D146972"/>
    <w:rsid w:val="307E7C8B"/>
    <w:rsid w:val="40302144"/>
    <w:rsid w:val="4FB04488"/>
    <w:rsid w:val="556671D5"/>
    <w:rsid w:val="557A66C3"/>
    <w:rsid w:val="57661A60"/>
    <w:rsid w:val="5ACD7177"/>
    <w:rsid w:val="6CB35DCC"/>
    <w:rsid w:val="724D02C9"/>
    <w:rsid w:val="75422974"/>
    <w:rsid w:val="75BF3DD5"/>
    <w:rsid w:val="7EEC25D7"/>
    <w:rsid w:val="7F20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2020-12-02T02:44:00Z</dcterms:created>
  <dc:creator>Jsxx</dc:creator>
  <cp:lastModifiedBy>Jsxx</cp:lastModifiedBy>
  <dcterms:modified xsi:type="dcterms:W3CDTF">2021-01-11T08:36:22Z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