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center"/>
        <w:rPr>
          <w:rFonts w:hint="eastAsia" w:ascii="微软雅黑" w:hAnsi="微软雅黑" w:eastAsia="方正粗黑宋简体" w:cs="微软雅黑"/>
          <w:b w:val="0"/>
          <w:i w:val="0"/>
          <w:caps w:val="0"/>
          <w:color w:val="000000" w:themeColor="text1"/>
          <w:spacing w:val="0"/>
          <w:kern w:val="56"/>
          <w:sz w:val="44"/>
          <w:szCs w:val="27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方正粗黑宋简体" w:cs="宋体"/>
          <w:b w:val="0"/>
          <w:i w:val="0"/>
          <w:caps w:val="0"/>
          <w:color w:val="000000" w:themeColor="text1"/>
          <w:spacing w:val="0"/>
          <w:kern w:val="56"/>
          <w:sz w:val="44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新时代“心”教育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center"/>
        <w:rPr>
          <w:rFonts w:hint="eastAsia" w:eastAsia="方正粗黑宋简体"/>
          <w:b w:val="0"/>
          <w:color w:val="000000" w:themeColor="text1"/>
          <w:spacing w:val="0"/>
          <w:kern w:val="56"/>
          <w:sz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粗黑宋简体"/>
          <w:b w:val="0"/>
          <w:color w:val="000000" w:themeColor="text1"/>
          <w:spacing w:val="0"/>
          <w:kern w:val="56"/>
          <w:sz w:val="44"/>
          <w:lang w:val="en-US" w:eastAsia="zh-CN"/>
          <w14:textFill>
            <w14:solidFill>
              <w14:schemeClr w14:val="tx1"/>
            </w14:solidFill>
          </w14:textFill>
        </w:rPr>
        <w:t>——乡镇中小学心理健康教育“落地”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center"/>
        <w:rPr>
          <w:rFonts w:hint="default" w:eastAsia="楷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楷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宁波逸夫中学  王玲枝  18067536730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亮点摘要：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新时代需要“心”教育。</w:t>
      </w: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学校领导的高度重视下，我校积极开展心理健康教育工作，积极推进“预防为主，积极干预”的三级辅导制，三级筛查，逐个面询，全面了解学生状况并积极干预；“三位一体”，微课互动，积极争取家长的支持和配合。让心理健康教育真正“落地”。</w:t>
      </w:r>
      <w:r>
        <w:rPr>
          <w:rFonts w:hint="eastAsia" w:ascii="华文宋体" w:hAnsi="华文宋体" w:eastAsia="仿宋" w:cs="华文宋体"/>
          <w:b w:val="0"/>
          <w:i w:val="0"/>
          <w:caps w:val="0"/>
          <w:color w:val="000000" w:themeColor="text1"/>
          <w:spacing w:val="0"/>
          <w:kern w:val="56"/>
          <w:sz w:val="32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一， 学校领导高度重视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学校的领导非常重视学生的心理健康发展，非常支持心理健康辅导老师的工作。从校长、书记到班主任，到任课老师，全面积极配合学校的心理健康教育工作。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二，“预防为主，积极干预”的三级辅导制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1，初级预防：全校性、发展性学生问题辨识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（1）积极开设心理健康辅导课，身心健康指方向。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（2）心理健康教育全面渗透。对全校老师开展培训，提升他们的心理健康教育的能力，把心理健康教育渗透到平时的学科教学中，潜移默化地影响学生的心智化水平。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2，二级预防：个别化、辅导室负责、介入性学生问题辨识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（1）三级筛查。心理测评，班主任观察，心理健康辅导老师面谈。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（2）心结还需心解——面询。对于筛查出的高危学生开展面询，一方面进一步评估学生的状况，自杀风险等，另一方面通过面询给到学生压力的“出口”，给到支持，舒缓情绪，带来疗愈。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3，三级预防：资源整合、“三位一体”，积极联动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以学校心理健康教育为主，对家庭进行教育和引导，并积极利用社会资源。父母改变1%，孩子成长99%。建立全校师生心理健康教育微信群，不定期在微信群里进行心理健康教育微课等，通过学习和互动提升家长的心智化水平，提高家庭健康的教育教养方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同时充分利用各种社会资源，如联系专业心理机构、医疗机构、心理志愿者等，开展多形式多渠道的心理健康教育活动。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只有学校、家庭、社会“三位一体”，形成教育合力，才能取得最佳的心理健康教育效果。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微软雅黑" w:hAnsi="微软雅黑" w:eastAsia="仿宋" w:cs="微软雅黑"/>
          <w:i w:val="0"/>
          <w:caps w:val="0"/>
          <w:color w:val="000000" w:themeColor="text1"/>
          <w:spacing w:val="0"/>
          <w:kern w:val="56"/>
          <w:sz w:val="32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4，建立学生心理档案</w:t>
      </w:r>
      <w:r>
        <w:rPr>
          <w:rFonts w:hint="eastAsia" w:ascii="微软雅黑" w:hAnsi="微软雅黑" w:eastAsia="仿宋" w:cs="微软雅黑"/>
          <w:i w:val="0"/>
          <w:caps w:val="0"/>
          <w:color w:val="000000" w:themeColor="text1"/>
          <w:spacing w:val="0"/>
          <w:kern w:val="56"/>
          <w:sz w:val="32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仿宋" w:cs="微软雅黑"/>
          <w:i w:val="0"/>
          <w:caps w:val="0"/>
          <w:color w:val="000000" w:themeColor="text1"/>
          <w:spacing w:val="0"/>
          <w:kern w:val="56"/>
          <w:sz w:val="32"/>
          <w:szCs w:val="21"/>
          <w:shd w:val="clear" w:fill="FFFFFF"/>
          <w14:textFill>
            <w14:solidFill>
              <w14:schemeClr w14:val="tx1"/>
            </w14:solidFill>
          </w14:textFill>
        </w:rPr>
        <w:t>学生心理档案包括两大方面：一是影响学生心理发展的基本资料；二是反映学生心理状况和心理特点的资料</w:t>
      </w:r>
      <w:r>
        <w:rPr>
          <w:rFonts w:hint="eastAsia" w:ascii="微软雅黑" w:hAnsi="微软雅黑" w:eastAsia="仿宋" w:cs="微软雅黑"/>
          <w:i w:val="0"/>
          <w:caps w:val="0"/>
          <w:color w:val="000000" w:themeColor="text1"/>
          <w:spacing w:val="0"/>
          <w:kern w:val="56"/>
          <w:sz w:val="32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微软雅黑" w:hAnsi="微软雅黑" w:eastAsia="仿宋" w:cs="微软雅黑"/>
          <w:i w:val="0"/>
          <w:caps w:val="0"/>
          <w:color w:val="000000" w:themeColor="text1"/>
          <w:spacing w:val="0"/>
          <w:kern w:val="56"/>
          <w:sz w:val="32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为了保护学生的个人隐私，学生的这些资料都是保密的，没有特殊情况一般他人不可以查阅。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jc w:val="left"/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宋体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三，实施效果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学生主动寻求帮助。能主动寻求帮助，这是改变的开始。 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2，避免恶性事件的发生。经过三级筛查，充分了解学生的心理健康问题，或转介，或心理咨询，给到困境中的学生很好的支持。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4，心理疾病不是精神病。不管是老师，还是学生或者家长，思想观念发生了转变，不再是简单粗暴地认为心理疾病是精神病，能比较积极乐观地看待心理健康问题。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0" w:beforeAutospacing="0" w:after="60" w:afterAutospacing="0" w:line="24" w:lineRule="atLeast"/>
        <w:ind w:right="0" w:firstLine="640" w:firstLineChars="200"/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仿宋" w:cs="宋体"/>
          <w:b w:val="0"/>
          <w:i w:val="0"/>
          <w:caps w:val="0"/>
          <w:color w:val="000000" w:themeColor="text1"/>
          <w:spacing w:val="0"/>
          <w:kern w:val="56"/>
          <w:sz w:val="32"/>
          <w:szCs w:val="266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孩子生长而非生存！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ind w:firstLine="640" w:firstLineChars="200"/>
        <w:rPr>
          <w:rFonts w:hint="default" w:ascii="Arial" w:hAnsi="Arial" w:eastAsia="仿宋" w:cs="Arial"/>
          <w:b w:val="0"/>
          <w:i w:val="0"/>
          <w:caps w:val="0"/>
          <w:color w:val="000000" w:themeColor="text1"/>
          <w:spacing w:val="0"/>
          <w:kern w:val="56"/>
          <w:sz w:val="32"/>
          <w:szCs w:val="19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"/>
          <w:b w:val="0"/>
          <w:color w:val="000000" w:themeColor="text1"/>
          <w:spacing w:val="0"/>
          <w:kern w:val="56"/>
          <w:sz w:val="32"/>
          <w:lang w:val="en-US" w:eastAsia="zh-CN"/>
          <w14:textFill>
            <w14:solidFill>
              <w14:schemeClr w14:val="tx1"/>
            </w14:solidFill>
          </w14:textFill>
        </w:rPr>
        <w:t>新时代需要“心”教育的“落地”。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39A729"/>
    <w:multiLevelType w:val="singleLevel"/>
    <w:tmpl w:val="FB39A729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45B45"/>
    <w:rsid w:val="00553C64"/>
    <w:rsid w:val="00AD6A01"/>
    <w:rsid w:val="018A6D5A"/>
    <w:rsid w:val="02580FE1"/>
    <w:rsid w:val="04CC1C2C"/>
    <w:rsid w:val="05350170"/>
    <w:rsid w:val="05E9721C"/>
    <w:rsid w:val="075733CD"/>
    <w:rsid w:val="07803139"/>
    <w:rsid w:val="07C82509"/>
    <w:rsid w:val="0BF26CD1"/>
    <w:rsid w:val="0C4F53C5"/>
    <w:rsid w:val="0F212DAB"/>
    <w:rsid w:val="10323FB7"/>
    <w:rsid w:val="11536DBA"/>
    <w:rsid w:val="13107FAB"/>
    <w:rsid w:val="13D22E38"/>
    <w:rsid w:val="13DD3AD6"/>
    <w:rsid w:val="1609236F"/>
    <w:rsid w:val="16814A3E"/>
    <w:rsid w:val="170464B7"/>
    <w:rsid w:val="19D53A95"/>
    <w:rsid w:val="1B180BF3"/>
    <w:rsid w:val="1BF460DC"/>
    <w:rsid w:val="1CC92AA2"/>
    <w:rsid w:val="1CEA3946"/>
    <w:rsid w:val="1EFE4719"/>
    <w:rsid w:val="22BA24CB"/>
    <w:rsid w:val="2604068B"/>
    <w:rsid w:val="26C426F6"/>
    <w:rsid w:val="272E69C7"/>
    <w:rsid w:val="2AC64BCE"/>
    <w:rsid w:val="2BF719B7"/>
    <w:rsid w:val="2CED182F"/>
    <w:rsid w:val="2E3C18B3"/>
    <w:rsid w:val="2E6E613A"/>
    <w:rsid w:val="2FB96449"/>
    <w:rsid w:val="30DD1A47"/>
    <w:rsid w:val="30FB130D"/>
    <w:rsid w:val="30FF6E9D"/>
    <w:rsid w:val="33A93E6B"/>
    <w:rsid w:val="34191529"/>
    <w:rsid w:val="351E58E7"/>
    <w:rsid w:val="36154225"/>
    <w:rsid w:val="3632059F"/>
    <w:rsid w:val="36F62757"/>
    <w:rsid w:val="378308A0"/>
    <w:rsid w:val="38AB03F6"/>
    <w:rsid w:val="39406530"/>
    <w:rsid w:val="3C57713C"/>
    <w:rsid w:val="3CA41686"/>
    <w:rsid w:val="3FBB3949"/>
    <w:rsid w:val="439619B4"/>
    <w:rsid w:val="44152E3A"/>
    <w:rsid w:val="45045B45"/>
    <w:rsid w:val="48E13B91"/>
    <w:rsid w:val="4C9A33B4"/>
    <w:rsid w:val="528B15BA"/>
    <w:rsid w:val="53DA1A52"/>
    <w:rsid w:val="542C354D"/>
    <w:rsid w:val="55B63A24"/>
    <w:rsid w:val="565D5106"/>
    <w:rsid w:val="58387583"/>
    <w:rsid w:val="58C070AC"/>
    <w:rsid w:val="5A573723"/>
    <w:rsid w:val="5ABF2F19"/>
    <w:rsid w:val="5B4B3336"/>
    <w:rsid w:val="5DB70DD0"/>
    <w:rsid w:val="60823911"/>
    <w:rsid w:val="61AB4AB4"/>
    <w:rsid w:val="620161B3"/>
    <w:rsid w:val="651B5D51"/>
    <w:rsid w:val="65647EC3"/>
    <w:rsid w:val="667A04F8"/>
    <w:rsid w:val="67CC4044"/>
    <w:rsid w:val="693C2CF8"/>
    <w:rsid w:val="69C816AD"/>
    <w:rsid w:val="6B9463E3"/>
    <w:rsid w:val="6BB969A2"/>
    <w:rsid w:val="6C33186A"/>
    <w:rsid w:val="6D5E2F0F"/>
    <w:rsid w:val="6DF26742"/>
    <w:rsid w:val="6EF70118"/>
    <w:rsid w:val="6FF97330"/>
    <w:rsid w:val="718E5421"/>
    <w:rsid w:val="731A4B49"/>
    <w:rsid w:val="73A57C3A"/>
    <w:rsid w:val="73B81598"/>
    <w:rsid w:val="741D5271"/>
    <w:rsid w:val="74FC122C"/>
    <w:rsid w:val="75C55A8C"/>
    <w:rsid w:val="778237C6"/>
    <w:rsid w:val="77F70A76"/>
    <w:rsid w:val="78AC10CC"/>
    <w:rsid w:val="799D4EFB"/>
    <w:rsid w:val="79A76832"/>
    <w:rsid w:val="7A5B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2020-11-27T01:19:00Z</dcterms:created>
  <dc:creator>86180</dc:creator>
  <cp:lastModifiedBy>玲珑心</cp:lastModifiedBy>
  <dcterms:modified xsi:type="dcterms:W3CDTF">2021-01-11T06:55:30Z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504952458_btnclosed</vt:lpwstr>
  </property>
</Properties>
</file>