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64F" w:rsidRPr="00BE0F07" w:rsidRDefault="0047298A">
      <w:pPr>
        <w:jc w:val="center"/>
        <w:rPr>
          <w:rFonts w:ascii="黑体" w:eastAsia="黑体" w:hAnsi="黑体" w:cs="仿宋_GB2312"/>
          <w:color w:val="000000" w:themeColor="text1"/>
          <w:sz w:val="36"/>
          <w:szCs w:val="36"/>
        </w:rPr>
      </w:pPr>
      <w:r w:rsidRPr="00BE0F07">
        <w:rPr>
          <w:rFonts w:ascii="黑体" w:eastAsia="黑体" w:hAnsi="黑体" w:cs="仿宋_GB2312"/>
          <w:color w:val="000000" w:themeColor="text1"/>
          <w:kern w:val="0"/>
          <w:sz w:val="36"/>
          <w:szCs w:val="36"/>
        </w:rPr>
        <w:t>202</w:t>
      </w:r>
      <w:r w:rsidRPr="00BE0F07">
        <w:rPr>
          <w:rFonts w:ascii="黑体" w:eastAsia="黑体" w:hAnsi="黑体" w:cs="仿宋_GB2312" w:hint="eastAsia"/>
          <w:color w:val="000000" w:themeColor="text1"/>
          <w:kern w:val="0"/>
          <w:sz w:val="36"/>
          <w:szCs w:val="36"/>
        </w:rPr>
        <w:t>2</w:t>
      </w:r>
      <w:r w:rsidRPr="00BE0F07">
        <w:rPr>
          <w:rFonts w:ascii="黑体" w:eastAsia="黑体" w:hAnsi="黑体" w:cs="仿宋_GB2312"/>
          <w:color w:val="000000" w:themeColor="text1"/>
          <w:kern w:val="0"/>
          <w:sz w:val="36"/>
          <w:szCs w:val="36"/>
        </w:rPr>
        <w:t>年度浙江省教育科学研究</w:t>
      </w:r>
      <w:r w:rsidRPr="00BE0F07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优秀成果奖</w:t>
      </w:r>
      <w:bookmarkStart w:id="0" w:name="_GoBack"/>
      <w:bookmarkEnd w:id="0"/>
      <w:r w:rsidR="00BE0F07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获奖信息</w:t>
      </w:r>
      <w:r w:rsidR="00BE0F07" w:rsidRPr="00BE0F07">
        <w:rPr>
          <w:rFonts w:ascii="黑体" w:eastAsia="黑体" w:hAnsi="黑体" w:cs="仿宋_GB2312" w:hint="eastAsia"/>
          <w:color w:val="000000" w:themeColor="text1"/>
          <w:sz w:val="36"/>
          <w:szCs w:val="36"/>
        </w:rPr>
        <w:t>（鄞州区）</w:t>
      </w:r>
    </w:p>
    <w:p w:rsidR="00FD664F" w:rsidRDefault="00FD664F">
      <w:pPr>
        <w:jc w:val="center"/>
        <w:rPr>
          <w:rFonts w:ascii="仿宋_GB2312" w:eastAsia="仿宋_GB2312" w:hAnsi="仿宋_GB2312" w:cs="仿宋_GB2312"/>
          <w:b/>
          <w:color w:val="000000" w:themeColor="text1"/>
          <w:kern w:val="0"/>
          <w:sz w:val="32"/>
          <w:szCs w:val="32"/>
        </w:rPr>
      </w:pPr>
    </w:p>
    <w:tbl>
      <w:tblPr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3"/>
        <w:gridCol w:w="1276"/>
        <w:gridCol w:w="4677"/>
        <w:gridCol w:w="1843"/>
        <w:gridCol w:w="1276"/>
      </w:tblGrid>
      <w:tr w:rsidR="00BE0F07" w:rsidTr="00BE0F07">
        <w:trPr>
          <w:cantSplit/>
          <w:trHeight w:val="665"/>
        </w:trPr>
        <w:tc>
          <w:tcPr>
            <w:tcW w:w="709" w:type="dxa"/>
            <w:shd w:val="clear" w:color="000000" w:fill="FFFFFF"/>
            <w:noWrap/>
            <w:vAlign w:val="center"/>
          </w:tcPr>
          <w:p w:rsidR="00BE0F07" w:rsidRPr="00BE0F07" w:rsidRDefault="00BE0F07" w:rsidP="00BE0F07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E0F07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BE0F07" w:rsidRPr="00BE0F07" w:rsidRDefault="00BE0F07" w:rsidP="00BE0F07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E0F07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E0F07" w:rsidRPr="00BE0F07" w:rsidRDefault="00BE0F07" w:rsidP="00BE0F07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E0F07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BE0F07" w:rsidRPr="00BE0F07" w:rsidRDefault="00BE0F07" w:rsidP="00BE0F07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E0F07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课题组成员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E0F07" w:rsidRPr="00BE0F07" w:rsidRDefault="00BE0F07" w:rsidP="00BE0F07">
            <w:pPr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E0F07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E0F07" w:rsidRPr="00BE0F07" w:rsidRDefault="00BE0F07" w:rsidP="00BE0F07">
            <w:pPr>
              <w:jc w:val="center"/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BE0F07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奖级</w:t>
            </w:r>
          </w:p>
        </w:tc>
      </w:tr>
      <w:tr w:rsidR="00BE0F07" w:rsidRPr="00BE0F07" w:rsidTr="00BE0F07">
        <w:trPr>
          <w:cantSplit/>
          <w:trHeight w:val="665"/>
        </w:trPr>
        <w:tc>
          <w:tcPr>
            <w:tcW w:w="709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E0F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指向“学思融创”的小学学习空间拓展实践研究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周培利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沈丽君、汤妙（执笔）、孙飞儿、傅莹芳、赵晓晓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widowControl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学士小学</w:t>
            </w:r>
          </w:p>
        </w:tc>
        <w:tc>
          <w:tcPr>
            <w:tcW w:w="1276" w:type="dxa"/>
            <w:shd w:val="clear" w:color="000000" w:fill="FFFFFF"/>
          </w:tcPr>
          <w:p w:rsidR="00BE0F07" w:rsidRPr="00BE0F07" w:rsidRDefault="00BE0F07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BE0F07" w:rsidRPr="00BE0F07" w:rsidTr="00BE0F07">
        <w:trPr>
          <w:cantSplit/>
          <w:trHeight w:val="665"/>
        </w:trPr>
        <w:tc>
          <w:tcPr>
            <w:tcW w:w="709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E0F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指向素养的初中科学实践性作业的设计与实施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沙琦波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汪晓（执笔）、冯杰亮、应丹娜、虞凯天、翁宇峰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widowControl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四眼碶中学</w:t>
            </w:r>
          </w:p>
        </w:tc>
        <w:tc>
          <w:tcPr>
            <w:tcW w:w="1276" w:type="dxa"/>
            <w:shd w:val="clear" w:color="000000" w:fill="FFFFFF"/>
          </w:tcPr>
          <w:p w:rsidR="00BE0F07" w:rsidRPr="00BE0F07" w:rsidRDefault="00BE0F07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  <w:tr w:rsidR="00BE0F07" w:rsidRPr="00BE0F07" w:rsidTr="00BE0F07">
        <w:trPr>
          <w:cantSplit/>
          <w:trHeight w:val="665"/>
        </w:trPr>
        <w:tc>
          <w:tcPr>
            <w:tcW w:w="709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E0F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000000" w:fill="FFFFFF"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儿童立场下“导航式学习”的实践研究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竺柯斌</w:t>
            </w:r>
          </w:p>
        </w:tc>
        <w:tc>
          <w:tcPr>
            <w:tcW w:w="4677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许静（执笔）、周杰、李益友、邬俊耿、孙凌雁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BE0F07" w:rsidRPr="00BE0F07" w:rsidRDefault="00BE0F07">
            <w:pPr>
              <w:widowControl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江东中心学校</w:t>
            </w:r>
          </w:p>
        </w:tc>
        <w:tc>
          <w:tcPr>
            <w:tcW w:w="1276" w:type="dxa"/>
            <w:shd w:val="clear" w:color="000000" w:fill="FFFFFF"/>
          </w:tcPr>
          <w:p w:rsidR="00BE0F07" w:rsidRPr="00BE0F07" w:rsidRDefault="00BE0F07">
            <w:pPr>
              <w:widowControl/>
              <w:textAlignment w:val="center"/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一等奖</w:t>
            </w:r>
          </w:p>
        </w:tc>
      </w:tr>
    </w:tbl>
    <w:tbl>
      <w:tblPr>
        <w:tblStyle w:val="a8"/>
        <w:tblW w:w="14034" w:type="dxa"/>
        <w:tblInd w:w="-34" w:type="dxa"/>
        <w:tblLayout w:type="fixed"/>
        <w:tblLook w:val="04A0"/>
      </w:tblPr>
      <w:tblGrid>
        <w:gridCol w:w="709"/>
        <w:gridCol w:w="4253"/>
        <w:gridCol w:w="1276"/>
        <w:gridCol w:w="4677"/>
        <w:gridCol w:w="1843"/>
        <w:gridCol w:w="1276"/>
      </w:tblGrid>
      <w:tr w:rsidR="00BE0F07" w:rsidRPr="00BE0F07" w:rsidTr="00BE0F07">
        <w:trPr>
          <w:cantSplit/>
          <w:trHeight w:val="400"/>
        </w:trPr>
        <w:tc>
          <w:tcPr>
            <w:tcW w:w="709" w:type="dxa"/>
            <w:noWrap/>
            <w:vAlign w:val="center"/>
          </w:tcPr>
          <w:p w:rsidR="00BE0F07" w:rsidRPr="00BE0F07" w:rsidRDefault="00BE0F0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E0F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五种智慧：小学班主任建班育人能力锤炼研究</w:t>
            </w:r>
          </w:p>
        </w:tc>
        <w:tc>
          <w:tcPr>
            <w:tcW w:w="1276" w:type="dxa"/>
            <w:noWrap/>
            <w:vAlign w:val="center"/>
          </w:tcPr>
          <w:p w:rsidR="00BE0F07" w:rsidRPr="00BE0F07" w:rsidRDefault="00BE0F0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娄冬芳</w:t>
            </w:r>
          </w:p>
        </w:tc>
        <w:tc>
          <w:tcPr>
            <w:tcW w:w="4677" w:type="dxa"/>
            <w:noWrap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俞成效（执笔）、翁鲁芦、何畏、陈逸凤、乐天鹰</w:t>
            </w:r>
          </w:p>
        </w:tc>
        <w:tc>
          <w:tcPr>
            <w:tcW w:w="1843" w:type="dxa"/>
            <w:noWrap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曙光小学</w:t>
            </w:r>
          </w:p>
        </w:tc>
        <w:tc>
          <w:tcPr>
            <w:tcW w:w="1276" w:type="dxa"/>
            <w:vAlign w:val="center"/>
          </w:tcPr>
          <w:p w:rsidR="00BE0F07" w:rsidRPr="00BE0F07" w:rsidRDefault="00BE0F07" w:rsidP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  <w:tr w:rsidR="00BE0F07" w:rsidRPr="00BE0F07" w:rsidTr="00BE0F07">
        <w:trPr>
          <w:cantSplit/>
          <w:trHeight w:val="400"/>
        </w:trPr>
        <w:tc>
          <w:tcPr>
            <w:tcW w:w="709" w:type="dxa"/>
            <w:noWrap/>
            <w:vAlign w:val="center"/>
          </w:tcPr>
          <w:p w:rsidR="00BE0F07" w:rsidRPr="00BE0F07" w:rsidRDefault="00BE0F07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BE0F0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共富背景下外来务工家庭幼儿“三悦”品质教育研究</w:t>
            </w:r>
          </w:p>
        </w:tc>
        <w:tc>
          <w:tcPr>
            <w:tcW w:w="1276" w:type="dxa"/>
            <w:noWrap/>
            <w:vAlign w:val="center"/>
          </w:tcPr>
          <w:p w:rsidR="00BE0F07" w:rsidRPr="00BE0F07" w:rsidRDefault="00BE0F07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李  备</w:t>
            </w:r>
          </w:p>
        </w:tc>
        <w:tc>
          <w:tcPr>
            <w:tcW w:w="4677" w:type="dxa"/>
            <w:noWrap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王巧萍（执笔）、张欢、朱吉琴、戎巧燕</w:t>
            </w:r>
          </w:p>
        </w:tc>
        <w:tc>
          <w:tcPr>
            <w:tcW w:w="1843" w:type="dxa"/>
            <w:noWrap/>
            <w:vAlign w:val="center"/>
          </w:tcPr>
          <w:p w:rsidR="00BE0F07" w:rsidRPr="00BE0F07" w:rsidRDefault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东钱湖镇实验幼儿园</w:t>
            </w:r>
          </w:p>
        </w:tc>
        <w:tc>
          <w:tcPr>
            <w:tcW w:w="1276" w:type="dxa"/>
            <w:vAlign w:val="center"/>
          </w:tcPr>
          <w:p w:rsidR="00BE0F07" w:rsidRPr="00BE0F07" w:rsidRDefault="00BE0F07" w:rsidP="00BE0F07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 w:rsidRPr="00BE0F07">
              <w:rPr>
                <w:rFonts w:ascii="仿宋" w:eastAsia="仿宋" w:hAnsi="仿宋" w:hint="eastAsia"/>
                <w:sz w:val="24"/>
                <w:szCs w:val="24"/>
              </w:rPr>
              <w:t>三等奖</w:t>
            </w:r>
          </w:p>
        </w:tc>
      </w:tr>
    </w:tbl>
    <w:p w:rsidR="00FD664F" w:rsidRDefault="00FD664F">
      <w:pPr>
        <w:rPr>
          <w:color w:val="000000" w:themeColor="text1"/>
        </w:rPr>
      </w:pPr>
    </w:p>
    <w:sectPr w:rsidR="00FD664F" w:rsidSect="00FD664F">
      <w:footerReference w:type="default" r:id="rId6"/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96C" w:rsidRDefault="00BD296C" w:rsidP="00FD664F">
      <w:r>
        <w:separator/>
      </w:r>
    </w:p>
  </w:endnote>
  <w:endnote w:type="continuationSeparator" w:id="0">
    <w:p w:rsidR="00BD296C" w:rsidRDefault="00BD296C" w:rsidP="00FD6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7475"/>
    </w:sdtPr>
    <w:sdtContent>
      <w:p w:rsidR="00FD664F" w:rsidRDefault="005A2DBD">
        <w:pPr>
          <w:pStyle w:val="a5"/>
          <w:jc w:val="center"/>
        </w:pPr>
        <w:r>
          <w:fldChar w:fldCharType="begin"/>
        </w:r>
        <w:r w:rsidR="0047298A">
          <w:instrText xml:space="preserve"> PAGE   \* MERGEFORMAT </w:instrText>
        </w:r>
        <w:r>
          <w:fldChar w:fldCharType="separate"/>
        </w:r>
        <w:r w:rsidR="00BE0F07" w:rsidRPr="00BE0F07">
          <w:rPr>
            <w:noProof/>
            <w:lang w:val="zh-CN"/>
          </w:rPr>
          <w:t>-</w:t>
        </w:r>
        <w:r w:rsidR="00BE0F07">
          <w:rPr>
            <w:noProof/>
          </w:rPr>
          <w:t xml:space="preserve"> 1 -</w:t>
        </w:r>
        <w:r>
          <w:fldChar w:fldCharType="end"/>
        </w:r>
      </w:p>
    </w:sdtContent>
  </w:sdt>
  <w:p w:rsidR="00FD664F" w:rsidRDefault="00FD664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96C" w:rsidRDefault="00BD296C" w:rsidP="00FD664F">
      <w:r>
        <w:separator/>
      </w:r>
    </w:p>
  </w:footnote>
  <w:footnote w:type="continuationSeparator" w:id="0">
    <w:p w:rsidR="00BD296C" w:rsidRDefault="00BD296C" w:rsidP="00FD6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zZhMjMwZGQ5OWYwYzI1YzcwMzE0YjdjNGQ3YTZiMmYifQ=="/>
  </w:docVars>
  <w:rsids>
    <w:rsidRoot w:val="007902FA"/>
    <w:rsid w:val="00015314"/>
    <w:rsid w:val="000179BA"/>
    <w:rsid w:val="000468AB"/>
    <w:rsid w:val="00094BE5"/>
    <w:rsid w:val="00095C91"/>
    <w:rsid w:val="00107530"/>
    <w:rsid w:val="00161D2F"/>
    <w:rsid w:val="001878BD"/>
    <w:rsid w:val="001F2454"/>
    <w:rsid w:val="002513E4"/>
    <w:rsid w:val="002B30F1"/>
    <w:rsid w:val="002D64C8"/>
    <w:rsid w:val="002E104F"/>
    <w:rsid w:val="003142CF"/>
    <w:rsid w:val="003A12BB"/>
    <w:rsid w:val="003B015C"/>
    <w:rsid w:val="003C29EE"/>
    <w:rsid w:val="003D1BAB"/>
    <w:rsid w:val="00467F71"/>
    <w:rsid w:val="0047298A"/>
    <w:rsid w:val="00474D0A"/>
    <w:rsid w:val="004D71F4"/>
    <w:rsid w:val="004D749E"/>
    <w:rsid w:val="004E0606"/>
    <w:rsid w:val="0053747A"/>
    <w:rsid w:val="005909B7"/>
    <w:rsid w:val="005937E5"/>
    <w:rsid w:val="005A2DBD"/>
    <w:rsid w:val="005E5B55"/>
    <w:rsid w:val="0065620F"/>
    <w:rsid w:val="00667812"/>
    <w:rsid w:val="006B61BD"/>
    <w:rsid w:val="006C5B77"/>
    <w:rsid w:val="00714B74"/>
    <w:rsid w:val="007902FA"/>
    <w:rsid w:val="007B1619"/>
    <w:rsid w:val="00817E00"/>
    <w:rsid w:val="008A4297"/>
    <w:rsid w:val="009068C1"/>
    <w:rsid w:val="00911FFE"/>
    <w:rsid w:val="0094423E"/>
    <w:rsid w:val="00976CF9"/>
    <w:rsid w:val="0099780A"/>
    <w:rsid w:val="009E36DD"/>
    <w:rsid w:val="00A40823"/>
    <w:rsid w:val="00A611F4"/>
    <w:rsid w:val="00A63614"/>
    <w:rsid w:val="00AB1DDC"/>
    <w:rsid w:val="00AF0328"/>
    <w:rsid w:val="00B8113E"/>
    <w:rsid w:val="00B95622"/>
    <w:rsid w:val="00B95AA7"/>
    <w:rsid w:val="00BD296C"/>
    <w:rsid w:val="00BE0F07"/>
    <w:rsid w:val="00C51926"/>
    <w:rsid w:val="00C7614C"/>
    <w:rsid w:val="00CE3365"/>
    <w:rsid w:val="00CE7ACC"/>
    <w:rsid w:val="00E42D9F"/>
    <w:rsid w:val="00E46AC7"/>
    <w:rsid w:val="00E94BB0"/>
    <w:rsid w:val="00EE391E"/>
    <w:rsid w:val="00FD664F"/>
    <w:rsid w:val="015C2B0C"/>
    <w:rsid w:val="0EF40828"/>
    <w:rsid w:val="11B04EDA"/>
    <w:rsid w:val="12E56E05"/>
    <w:rsid w:val="14B540BD"/>
    <w:rsid w:val="154716B1"/>
    <w:rsid w:val="1A3C22F7"/>
    <w:rsid w:val="1AF5305A"/>
    <w:rsid w:val="1E8F5E77"/>
    <w:rsid w:val="25CA054A"/>
    <w:rsid w:val="2BAF6A15"/>
    <w:rsid w:val="2D6B0AEA"/>
    <w:rsid w:val="2E0E6DB8"/>
    <w:rsid w:val="2E437E3F"/>
    <w:rsid w:val="3582398D"/>
    <w:rsid w:val="35997458"/>
    <w:rsid w:val="39F71049"/>
    <w:rsid w:val="3BF22F4D"/>
    <w:rsid w:val="3DD41A54"/>
    <w:rsid w:val="412A65BC"/>
    <w:rsid w:val="41D63C39"/>
    <w:rsid w:val="430944CB"/>
    <w:rsid w:val="4C516396"/>
    <w:rsid w:val="4CD62D3F"/>
    <w:rsid w:val="511124D0"/>
    <w:rsid w:val="5F5275BE"/>
    <w:rsid w:val="5FB54CE9"/>
    <w:rsid w:val="61F71336"/>
    <w:rsid w:val="637A5D7B"/>
    <w:rsid w:val="658D4E98"/>
    <w:rsid w:val="703F2826"/>
    <w:rsid w:val="70B96C2C"/>
    <w:rsid w:val="77A01AC8"/>
    <w:rsid w:val="783D28E3"/>
    <w:rsid w:val="7CB71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64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D664F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D664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D6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D6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FD664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FD66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uiPriority w:val="99"/>
    <w:semiHidden/>
    <w:qFormat/>
    <w:rsid w:val="00FD664F"/>
  </w:style>
  <w:style w:type="character" w:customStyle="1" w:styleId="Char1">
    <w:name w:val="页脚 Char"/>
    <w:basedOn w:val="a0"/>
    <w:link w:val="a5"/>
    <w:uiPriority w:val="99"/>
    <w:qFormat/>
    <w:rsid w:val="00FD664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FD664F"/>
    <w:rPr>
      <w:sz w:val="18"/>
      <w:szCs w:val="18"/>
    </w:rPr>
  </w:style>
  <w:style w:type="character" w:customStyle="1" w:styleId="font21">
    <w:name w:val="font21"/>
    <w:basedOn w:val="a0"/>
    <w:qFormat/>
    <w:rsid w:val="00FD66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sid w:val="00FD66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FD664F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sid w:val="00FD664F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9">
    <w:name w:val="List Paragraph"/>
    <w:basedOn w:val="a"/>
    <w:uiPriority w:val="34"/>
    <w:qFormat/>
    <w:rsid w:val="00FD664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FD6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3</cp:revision>
  <dcterms:created xsi:type="dcterms:W3CDTF">2024-02-28T05:19:00Z</dcterms:created>
  <dcterms:modified xsi:type="dcterms:W3CDTF">2024-02-28T05:27:00Z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3899E07257864FAA86B83EAA98247F9A_12</vt:lpwstr>
  </property>
</Properties>
</file>