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3A262F" w:rsidRDefault="001C626C" w:rsidP="003A262F">
      <w:pPr>
        <w:spacing w:line="560" w:lineRule="exact"/>
        <w:rPr>
          <w:rFonts w:ascii="黑体" w:eastAsia="黑体" w:hAnsi="黑体" w:hint="eastAsia"/>
          <w:sz w:val="32"/>
          <w:szCs w:val="32"/>
        </w:rPr>
      </w:pPr>
      <w:r>
        <w:rPr>
          <w:rFonts w:ascii="黑体" w:eastAsia="黑体" w:hAnsi="黑体" w:hint="eastAsia"/>
          <w:sz w:val="32"/>
          <w:szCs w:val="32"/>
        </w:rPr>
        <w:t xml:space="preserve"> </w:t>
      </w:r>
    </w:p>
    <w:p w:rsidR="003A262F" w:rsidRDefault="003A262F" w:rsidP="003A262F">
      <w:pPr>
        <w:spacing w:line="560" w:lineRule="exact"/>
        <w:rPr>
          <w:rFonts w:ascii="黑体" w:eastAsia="黑体" w:hAnsi="黑体" w:hint="eastAsia"/>
          <w:sz w:val="32"/>
          <w:szCs w:val="32"/>
        </w:rPr>
      </w:pPr>
      <w:r>
        <w:rPr>
          <w:rFonts w:ascii="黑体" w:eastAsia="黑体" w:hAnsi="黑体" w:hint="eastAsia"/>
          <w:sz w:val="32"/>
          <w:szCs w:val="32"/>
        </w:rPr>
        <w:t xml:space="preserve"> </w:t>
      </w:r>
    </w:p>
    <w:p w:rsidR="003A262F" w:rsidRDefault="003A262F" w:rsidP="003A262F">
      <w:pPr>
        <w:spacing w:line="560" w:lineRule="exact"/>
        <w:jc w:val="center"/>
        <w:rPr>
          <w:rFonts w:ascii="方正小标宋简体" w:eastAsia="方正小标宋简体" w:hAnsi="方正小标宋简体" w:cs="方正小标宋简体" w:hint="eastAsia"/>
          <w:sz w:val="44"/>
          <w:szCs w:val="44"/>
        </w:rPr>
      </w:pPr>
      <w:r>
        <w:rPr>
          <w:rFonts w:ascii="方正小标宋简体" w:eastAsia="方正小标宋简体" w:hAnsi="方正小标宋简体" w:cs="方正小标宋简体" w:hint="eastAsia"/>
          <w:sz w:val="44"/>
          <w:szCs w:val="44"/>
        </w:rPr>
        <w:t>学生创意实践活动任务主题及说明</w:t>
      </w:r>
    </w:p>
    <w:p w:rsidR="003A262F" w:rsidRDefault="003A262F" w:rsidP="003A262F">
      <w:pPr>
        <w:spacing w:line="560" w:lineRule="exact"/>
        <w:jc w:val="center"/>
        <w:rPr>
          <w:rFonts w:ascii="方正小标宋简体" w:eastAsia="方正小标宋简体" w:hAnsi="方正小标宋简体" w:cs="方正小标宋简体" w:hint="eastAsia"/>
          <w:sz w:val="44"/>
          <w:szCs w:val="44"/>
        </w:rPr>
      </w:pPr>
      <w:r>
        <w:rPr>
          <w:rFonts w:ascii="方正小标宋简体" w:eastAsia="方正小标宋简体" w:hAnsi="方正小标宋简体" w:cs="方正小标宋简体" w:hint="eastAsia"/>
          <w:sz w:val="44"/>
          <w:szCs w:val="44"/>
        </w:rPr>
        <w:t xml:space="preserve"> </w:t>
      </w:r>
    </w:p>
    <w:p w:rsidR="003A262F" w:rsidRDefault="003A262F" w:rsidP="003A262F">
      <w:pPr>
        <w:widowControl/>
        <w:kinsoku w:val="0"/>
        <w:autoSpaceDE w:val="0"/>
        <w:autoSpaceDN w:val="0"/>
        <w:adjustRightInd w:val="0"/>
        <w:snapToGrid w:val="0"/>
        <w:spacing w:line="560" w:lineRule="exact"/>
        <w:ind w:firstLineChars="200" w:firstLine="640"/>
        <w:textAlignment w:val="baseline"/>
        <w:rPr>
          <w:rFonts w:ascii="黑体" w:eastAsia="黑体" w:hAnsi="黑体" w:cs="黑体" w:hint="eastAsia"/>
          <w:color w:val="000000"/>
          <w:kern w:val="0"/>
          <w:sz w:val="32"/>
          <w:szCs w:val="32"/>
          <w:shd w:val="clear" w:color="auto" w:fill="FFFFFF"/>
        </w:rPr>
      </w:pPr>
      <w:r>
        <w:rPr>
          <w:rFonts w:ascii="黑体" w:eastAsia="黑体" w:hAnsi="黑体" w:cs="黑体" w:hint="eastAsia"/>
          <w:color w:val="000000"/>
          <w:kern w:val="0"/>
          <w:sz w:val="32"/>
          <w:szCs w:val="32"/>
          <w:shd w:val="clear" w:color="auto" w:fill="FFFFFF"/>
        </w:rPr>
        <w:t>一、任务主题</w:t>
      </w:r>
      <w:proofErr w:type="gramStart"/>
      <w:r>
        <w:rPr>
          <w:rFonts w:ascii="黑体" w:eastAsia="黑体" w:hAnsi="黑体" w:cs="黑体" w:hint="eastAsia"/>
          <w:color w:val="000000"/>
          <w:kern w:val="0"/>
          <w:sz w:val="32"/>
          <w:szCs w:val="32"/>
          <w:shd w:val="clear" w:color="auto" w:fill="FFFFFF"/>
        </w:rPr>
        <w:t>一</w:t>
      </w:r>
      <w:proofErr w:type="gramEnd"/>
      <w:r>
        <w:rPr>
          <w:rFonts w:ascii="黑体" w:eastAsia="黑体" w:hAnsi="黑体" w:cs="黑体" w:hint="eastAsia"/>
          <w:color w:val="000000"/>
          <w:kern w:val="0"/>
          <w:sz w:val="32"/>
          <w:szCs w:val="32"/>
          <w:shd w:val="clear" w:color="auto" w:fill="FFFFFF"/>
        </w:rPr>
        <w:t>：不可思议的任务</w:t>
      </w:r>
      <w:proofErr w:type="gramStart"/>
      <w:r>
        <w:rPr>
          <w:rFonts w:ascii="黑体" w:eastAsia="黑体" w:hAnsi="黑体" w:cs="黑体" w:hint="eastAsia"/>
          <w:color w:val="000000"/>
          <w:kern w:val="0"/>
          <w:sz w:val="32"/>
          <w:szCs w:val="32"/>
          <w:shd w:val="clear" w:color="auto" w:fill="FFFFFF"/>
        </w:rPr>
        <w:t>—使无形</w:t>
      </w:r>
      <w:proofErr w:type="gramEnd"/>
      <w:r>
        <w:rPr>
          <w:rFonts w:ascii="黑体" w:eastAsia="黑体" w:hAnsi="黑体" w:cs="黑体" w:hint="eastAsia"/>
          <w:color w:val="000000"/>
          <w:kern w:val="0"/>
          <w:sz w:val="32"/>
          <w:szCs w:val="32"/>
          <w:shd w:val="clear" w:color="auto" w:fill="FFFFFF"/>
        </w:rPr>
        <w:t>显现</w:t>
      </w:r>
    </w:p>
    <w:p w:rsidR="003A262F" w:rsidRDefault="003A262F" w:rsidP="003A262F">
      <w:pPr>
        <w:widowControl/>
        <w:kinsoku w:val="0"/>
        <w:autoSpaceDE w:val="0"/>
        <w:autoSpaceDN w:val="0"/>
        <w:adjustRightInd w:val="0"/>
        <w:snapToGrid w:val="0"/>
        <w:spacing w:line="560" w:lineRule="exact"/>
        <w:ind w:firstLineChars="200" w:firstLine="643"/>
        <w:textAlignment w:val="baseline"/>
        <w:rPr>
          <w:rFonts w:ascii="楷体_GB2312" w:eastAsia="楷体_GB2312" w:hAnsi="楷体_GB2312" w:cs="楷体_GB2312" w:hint="eastAsia"/>
          <w:b/>
          <w:sz w:val="32"/>
          <w:szCs w:val="32"/>
        </w:rPr>
      </w:pPr>
      <w:r>
        <w:rPr>
          <w:rFonts w:ascii="楷体_GB2312" w:eastAsia="楷体_GB2312" w:hAnsi="楷体_GB2312" w:cs="楷体_GB2312" w:hint="eastAsia"/>
          <w:b/>
          <w:sz w:val="32"/>
          <w:szCs w:val="32"/>
        </w:rPr>
        <w:t>（一）任务概述</w:t>
      </w:r>
    </w:p>
    <w:p w:rsidR="003A262F" w:rsidRDefault="003A262F" w:rsidP="003A262F">
      <w:pPr>
        <w:ind w:firstLineChars="200" w:firstLine="640"/>
        <w:rPr>
          <w:rFonts w:ascii="仿宋_GB2312" w:eastAsia="仿宋_GB2312" w:hint="eastAsia"/>
          <w:sz w:val="32"/>
          <w:szCs w:val="32"/>
        </w:rPr>
      </w:pPr>
      <w:r>
        <w:rPr>
          <w:rFonts w:ascii="仿宋_GB2312" w:eastAsia="仿宋_GB2312"/>
          <w:sz w:val="32"/>
          <w:szCs w:val="32"/>
        </w:rPr>
        <w:t>任务目标是挑战创造力、技术和解决问题能力，通过各种媒介和技术，将情感、声音、气味等无形元素具象化，让观众以新方式感知理解。</w:t>
      </w:r>
    </w:p>
    <w:p w:rsidR="003A262F" w:rsidRDefault="003A262F" w:rsidP="003A262F">
      <w:pPr>
        <w:widowControl/>
        <w:kinsoku w:val="0"/>
        <w:autoSpaceDE w:val="0"/>
        <w:autoSpaceDN w:val="0"/>
        <w:adjustRightInd w:val="0"/>
        <w:snapToGrid w:val="0"/>
        <w:spacing w:line="560" w:lineRule="exact"/>
        <w:ind w:firstLineChars="200" w:firstLine="643"/>
        <w:textAlignment w:val="baseline"/>
        <w:rPr>
          <w:rFonts w:ascii="CESI仿宋-GB2312" w:hAnsi="CESI仿宋-GB2312" w:hint="eastAsia"/>
          <w:b/>
          <w:sz w:val="32"/>
          <w:szCs w:val="32"/>
        </w:rPr>
      </w:pPr>
      <w:r>
        <w:rPr>
          <w:rFonts w:ascii="楷体_GB2312" w:eastAsia="楷体_GB2312" w:hAnsi="楷体_GB2312" w:cs="楷体_GB2312" w:hint="eastAsia"/>
          <w:b/>
          <w:sz w:val="32"/>
          <w:szCs w:val="32"/>
        </w:rPr>
        <w:t>（二）任务要求</w:t>
      </w:r>
    </w:p>
    <w:p w:rsidR="003A262F" w:rsidRDefault="003A262F" w:rsidP="003A262F">
      <w:pPr>
        <w:ind w:firstLineChars="200" w:firstLine="640"/>
        <w:rPr>
          <w:rFonts w:ascii="仿宋_GB2312" w:eastAsia="仿宋_GB2312" w:hint="eastAsia"/>
          <w:sz w:val="32"/>
          <w:szCs w:val="32"/>
        </w:rPr>
      </w:pPr>
      <w:r>
        <w:rPr>
          <w:rFonts w:ascii="仿宋_GB2312" w:eastAsia="仿宋_GB2312"/>
          <w:sz w:val="32"/>
          <w:szCs w:val="32"/>
        </w:rPr>
        <w:t>1.明确主题：任务应聚焦于</w:t>
      </w:r>
      <w:r>
        <w:rPr>
          <w:rFonts w:ascii="仿宋_GB2312" w:eastAsia="仿宋_GB2312"/>
          <w:sz w:val="32"/>
          <w:szCs w:val="32"/>
        </w:rPr>
        <w:t>“</w:t>
      </w:r>
      <w:r>
        <w:rPr>
          <w:rFonts w:ascii="仿宋_GB2312" w:eastAsia="仿宋_GB2312"/>
          <w:sz w:val="32"/>
          <w:szCs w:val="32"/>
        </w:rPr>
        <w:t>使无形显现</w:t>
      </w:r>
      <w:r>
        <w:rPr>
          <w:rFonts w:ascii="仿宋_GB2312" w:eastAsia="仿宋_GB2312"/>
          <w:sz w:val="32"/>
          <w:szCs w:val="32"/>
        </w:rPr>
        <w:t>”</w:t>
      </w:r>
      <w:r>
        <w:rPr>
          <w:rFonts w:ascii="仿宋_GB2312" w:eastAsia="仿宋_GB2312"/>
          <w:sz w:val="32"/>
          <w:szCs w:val="32"/>
        </w:rPr>
        <w:t>，清晰表达所要具体化的抽象概念。</w:t>
      </w:r>
    </w:p>
    <w:p w:rsidR="003A262F" w:rsidRDefault="003A262F" w:rsidP="003A262F">
      <w:pPr>
        <w:ind w:firstLineChars="200" w:firstLine="640"/>
        <w:rPr>
          <w:rFonts w:ascii="仿宋_GB2312" w:eastAsia="仿宋_GB2312" w:hint="eastAsia"/>
          <w:sz w:val="32"/>
          <w:szCs w:val="32"/>
        </w:rPr>
      </w:pPr>
      <w:r>
        <w:rPr>
          <w:rFonts w:ascii="仿宋_GB2312" w:eastAsia="仿宋_GB2312"/>
          <w:sz w:val="32"/>
          <w:szCs w:val="32"/>
        </w:rPr>
        <w:t>2.创意新颖：方案需原创，避免重复，从多角度和层面揭示抽象事物特征。</w:t>
      </w:r>
    </w:p>
    <w:p w:rsidR="003A262F" w:rsidRDefault="003A262F" w:rsidP="003A262F">
      <w:pPr>
        <w:ind w:firstLineChars="200" w:firstLine="640"/>
        <w:rPr>
          <w:rFonts w:ascii="仿宋_GB2312" w:eastAsia="仿宋_GB2312" w:hint="eastAsia"/>
          <w:sz w:val="32"/>
          <w:szCs w:val="32"/>
        </w:rPr>
      </w:pPr>
      <w:r>
        <w:rPr>
          <w:rFonts w:ascii="仿宋_GB2312" w:eastAsia="仿宋_GB2312"/>
          <w:sz w:val="32"/>
          <w:szCs w:val="32"/>
        </w:rPr>
        <w:t>3.形式多样：可采用绘画、雕塑、装置、数字艺术等多种形式，鼓励跨媒介创新。</w:t>
      </w:r>
    </w:p>
    <w:p w:rsidR="003A262F" w:rsidRDefault="003A262F" w:rsidP="003A262F">
      <w:pPr>
        <w:ind w:firstLineChars="200" w:firstLine="640"/>
        <w:rPr>
          <w:rFonts w:ascii="仿宋_GB2312" w:eastAsia="仿宋_GB2312" w:hint="eastAsia"/>
          <w:sz w:val="32"/>
          <w:szCs w:val="32"/>
        </w:rPr>
      </w:pPr>
      <w:r>
        <w:rPr>
          <w:rFonts w:ascii="仿宋_GB2312" w:eastAsia="仿宋_GB2312"/>
          <w:sz w:val="32"/>
          <w:szCs w:val="32"/>
        </w:rPr>
        <w:t>4.技术应用恰当：数字技术、虚拟现实等应用需与主题创意相符，增强作品表现力和观众体验。</w:t>
      </w:r>
    </w:p>
    <w:p w:rsidR="003A262F" w:rsidRDefault="003A262F" w:rsidP="003A262F">
      <w:pPr>
        <w:ind w:firstLineChars="200" w:firstLine="640"/>
        <w:rPr>
          <w:rFonts w:ascii="仿宋_GB2312" w:eastAsia="仿宋_GB2312" w:hint="eastAsia"/>
          <w:sz w:val="32"/>
          <w:szCs w:val="32"/>
        </w:rPr>
      </w:pPr>
      <w:r>
        <w:rPr>
          <w:rFonts w:ascii="仿宋_GB2312" w:eastAsia="仿宋_GB2312"/>
          <w:sz w:val="32"/>
          <w:szCs w:val="32"/>
        </w:rPr>
        <w:t>5.观众互动性强：作品应具互动性，让观众参与互动，深入体验抽象事物的魅力。</w:t>
      </w:r>
    </w:p>
    <w:p w:rsidR="003A262F" w:rsidRDefault="003A262F" w:rsidP="003A262F">
      <w:pPr>
        <w:widowControl/>
        <w:kinsoku w:val="0"/>
        <w:autoSpaceDE w:val="0"/>
        <w:autoSpaceDN w:val="0"/>
        <w:adjustRightInd w:val="0"/>
        <w:snapToGrid w:val="0"/>
        <w:spacing w:line="560" w:lineRule="exact"/>
        <w:ind w:firstLineChars="200" w:firstLine="643"/>
        <w:textAlignment w:val="baseline"/>
        <w:rPr>
          <w:rFonts w:ascii="楷体_GB2312" w:eastAsia="楷体_GB2312" w:hAnsi="CESI仿宋-GB2312" w:hint="eastAsia"/>
          <w:b/>
          <w:sz w:val="32"/>
          <w:szCs w:val="32"/>
        </w:rPr>
      </w:pPr>
      <w:r>
        <w:rPr>
          <w:rFonts w:ascii="楷体_GB2312" w:eastAsia="楷体_GB2312" w:hAnsi="楷体" w:cs="楷体" w:hint="eastAsia"/>
          <w:b/>
          <w:sz w:val="32"/>
          <w:szCs w:val="32"/>
        </w:rPr>
        <w:t>（三）评分标准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78"/>
        <w:gridCol w:w="6841"/>
      </w:tblGrid>
      <w:tr w:rsidR="003A262F" w:rsidTr="00407F08">
        <w:trPr>
          <w:trHeight w:val="464"/>
          <w:jc w:val="center"/>
        </w:trPr>
        <w:tc>
          <w:tcPr>
            <w:tcW w:w="1678" w:type="dxa"/>
            <w:tcBorders>
              <w:top w:val="single" w:sz="4" w:space="0" w:color="auto"/>
              <w:left w:val="single" w:sz="4" w:space="0" w:color="auto"/>
              <w:bottom w:val="single" w:sz="4" w:space="0" w:color="auto"/>
              <w:right w:val="single" w:sz="4" w:space="0" w:color="auto"/>
            </w:tcBorders>
            <w:vAlign w:val="center"/>
          </w:tcPr>
          <w:p w:rsidR="003A262F" w:rsidRDefault="003A262F" w:rsidP="00407F08">
            <w:pPr>
              <w:jc w:val="center"/>
              <w:rPr>
                <w:rFonts w:ascii="黑体" w:eastAsia="黑体" w:hAnsi="黑体" w:cs="仿宋_GB2312" w:hint="eastAsia"/>
                <w:sz w:val="24"/>
                <w:szCs w:val="24"/>
              </w:rPr>
            </w:pPr>
            <w:r>
              <w:rPr>
                <w:rFonts w:ascii="黑体" w:eastAsia="黑体" w:hAnsi="黑体" w:cs="仿宋_GB2312" w:hint="eastAsia"/>
                <w:sz w:val="24"/>
                <w:szCs w:val="24"/>
              </w:rPr>
              <w:t>评分维度</w:t>
            </w:r>
          </w:p>
        </w:tc>
        <w:tc>
          <w:tcPr>
            <w:tcW w:w="6841" w:type="dxa"/>
            <w:tcBorders>
              <w:top w:val="single" w:sz="4" w:space="0" w:color="auto"/>
              <w:left w:val="single" w:sz="4" w:space="0" w:color="auto"/>
              <w:bottom w:val="single" w:sz="4" w:space="0" w:color="auto"/>
              <w:right w:val="single" w:sz="4" w:space="0" w:color="auto"/>
            </w:tcBorders>
            <w:vAlign w:val="center"/>
          </w:tcPr>
          <w:p w:rsidR="003A262F" w:rsidRDefault="003A262F" w:rsidP="00407F08">
            <w:pPr>
              <w:ind w:firstLineChars="200" w:firstLine="480"/>
              <w:jc w:val="center"/>
              <w:rPr>
                <w:rFonts w:ascii="黑体" w:eastAsia="黑体" w:hAnsi="黑体" w:cs="仿宋_GB2312" w:hint="eastAsia"/>
                <w:sz w:val="24"/>
                <w:szCs w:val="24"/>
              </w:rPr>
            </w:pPr>
            <w:r>
              <w:rPr>
                <w:rFonts w:ascii="黑体" w:eastAsia="黑体" w:hAnsi="黑体" w:cs="仿宋_GB2312" w:hint="eastAsia"/>
                <w:sz w:val="24"/>
                <w:szCs w:val="24"/>
              </w:rPr>
              <w:t>评分标准</w:t>
            </w:r>
          </w:p>
        </w:tc>
      </w:tr>
      <w:tr w:rsidR="003A262F" w:rsidTr="00407F08">
        <w:trPr>
          <w:jc w:val="center"/>
        </w:trPr>
        <w:tc>
          <w:tcPr>
            <w:tcW w:w="1678" w:type="dxa"/>
            <w:tcBorders>
              <w:top w:val="single" w:sz="4" w:space="0" w:color="auto"/>
              <w:left w:val="single" w:sz="4" w:space="0" w:color="auto"/>
              <w:bottom w:val="single" w:sz="4" w:space="0" w:color="auto"/>
              <w:right w:val="single" w:sz="4" w:space="0" w:color="auto"/>
            </w:tcBorders>
            <w:vAlign w:val="center"/>
          </w:tcPr>
          <w:p w:rsidR="003A262F" w:rsidRDefault="003A262F" w:rsidP="00407F08">
            <w:pPr>
              <w:jc w:val="center"/>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创意性（30%）</w:t>
            </w:r>
          </w:p>
        </w:tc>
        <w:tc>
          <w:tcPr>
            <w:tcW w:w="6841" w:type="dxa"/>
            <w:tcBorders>
              <w:top w:val="single" w:sz="4" w:space="0" w:color="auto"/>
              <w:left w:val="single" w:sz="4" w:space="0" w:color="auto"/>
              <w:bottom w:val="single" w:sz="4" w:space="0" w:color="auto"/>
              <w:right w:val="single" w:sz="4" w:space="0" w:color="auto"/>
            </w:tcBorders>
            <w:vAlign w:val="center"/>
          </w:tcPr>
          <w:p w:rsidR="003A262F" w:rsidRDefault="003A262F" w:rsidP="00407F08">
            <w:pPr>
              <w:widowControl/>
              <w:kinsoku w:val="0"/>
              <w:autoSpaceDE w:val="0"/>
              <w:autoSpaceDN w:val="0"/>
              <w:adjustRightInd w:val="0"/>
              <w:snapToGrid w:val="0"/>
              <w:ind w:firstLineChars="200" w:firstLine="480"/>
              <w:jc w:val="left"/>
              <w:textAlignment w:val="baseline"/>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任务方案新颖独特，具有较高的原创性，能够从不同角度和层面展现无形事物的特点，给人以惊喜和启发。</w:t>
            </w:r>
          </w:p>
        </w:tc>
      </w:tr>
      <w:tr w:rsidR="003A262F" w:rsidTr="00407F08">
        <w:trPr>
          <w:jc w:val="center"/>
        </w:trPr>
        <w:tc>
          <w:tcPr>
            <w:tcW w:w="1678" w:type="dxa"/>
            <w:tcBorders>
              <w:top w:val="single" w:sz="4" w:space="0" w:color="auto"/>
              <w:left w:val="single" w:sz="4" w:space="0" w:color="auto"/>
              <w:bottom w:val="single" w:sz="4" w:space="0" w:color="auto"/>
              <w:right w:val="single" w:sz="4" w:space="0" w:color="auto"/>
            </w:tcBorders>
            <w:vAlign w:val="center"/>
          </w:tcPr>
          <w:p w:rsidR="003A262F" w:rsidRDefault="003A262F" w:rsidP="00407F08">
            <w:pPr>
              <w:jc w:val="center"/>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lastRenderedPageBreak/>
              <w:t>艺术性（30%）</w:t>
            </w:r>
          </w:p>
        </w:tc>
        <w:tc>
          <w:tcPr>
            <w:tcW w:w="6841" w:type="dxa"/>
            <w:tcBorders>
              <w:top w:val="single" w:sz="4" w:space="0" w:color="auto"/>
              <w:left w:val="single" w:sz="4" w:space="0" w:color="auto"/>
              <w:bottom w:val="single" w:sz="4" w:space="0" w:color="auto"/>
              <w:right w:val="single" w:sz="4" w:space="0" w:color="auto"/>
            </w:tcBorders>
            <w:vAlign w:val="center"/>
          </w:tcPr>
          <w:p w:rsidR="003A262F" w:rsidRDefault="003A262F" w:rsidP="00407F08">
            <w:pPr>
              <w:widowControl/>
              <w:kinsoku w:val="0"/>
              <w:autoSpaceDE w:val="0"/>
              <w:autoSpaceDN w:val="0"/>
              <w:adjustRightInd w:val="0"/>
              <w:snapToGrid w:val="0"/>
              <w:ind w:firstLineChars="200" w:firstLine="480"/>
              <w:jc w:val="left"/>
              <w:textAlignment w:val="baseline"/>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任务具有较高的艺术美感，色彩、构图、造型等元素搭配协调，能够营造出独特的视觉效果和氛围，提升观众的审美体验。</w:t>
            </w:r>
          </w:p>
        </w:tc>
      </w:tr>
      <w:tr w:rsidR="003A262F" w:rsidTr="00407F08">
        <w:trPr>
          <w:jc w:val="center"/>
        </w:trPr>
        <w:tc>
          <w:tcPr>
            <w:tcW w:w="1678" w:type="dxa"/>
            <w:tcBorders>
              <w:top w:val="single" w:sz="4" w:space="0" w:color="auto"/>
              <w:left w:val="single" w:sz="4" w:space="0" w:color="auto"/>
              <w:bottom w:val="single" w:sz="4" w:space="0" w:color="auto"/>
              <w:right w:val="single" w:sz="4" w:space="0" w:color="auto"/>
            </w:tcBorders>
            <w:vAlign w:val="center"/>
          </w:tcPr>
          <w:p w:rsidR="003A262F" w:rsidRDefault="003A262F" w:rsidP="00407F08">
            <w:pPr>
              <w:jc w:val="center"/>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技术性（20%）</w:t>
            </w:r>
          </w:p>
        </w:tc>
        <w:tc>
          <w:tcPr>
            <w:tcW w:w="6841" w:type="dxa"/>
            <w:tcBorders>
              <w:top w:val="single" w:sz="4" w:space="0" w:color="auto"/>
              <w:left w:val="single" w:sz="4" w:space="0" w:color="auto"/>
              <w:bottom w:val="single" w:sz="4" w:space="0" w:color="auto"/>
              <w:right w:val="single" w:sz="4" w:space="0" w:color="auto"/>
            </w:tcBorders>
            <w:vAlign w:val="center"/>
          </w:tcPr>
          <w:p w:rsidR="003A262F" w:rsidRDefault="003A262F" w:rsidP="00407F08">
            <w:pPr>
              <w:widowControl/>
              <w:kinsoku w:val="0"/>
              <w:autoSpaceDE w:val="0"/>
              <w:autoSpaceDN w:val="0"/>
              <w:adjustRightInd w:val="0"/>
              <w:snapToGrid w:val="0"/>
              <w:ind w:firstLineChars="200" w:firstLine="480"/>
              <w:jc w:val="left"/>
              <w:textAlignment w:val="baseline"/>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技术应用合理，能够有效增强任务的表现力和观众的体验感，如数字技术、虚拟现实等与作品主题和创意相契合，且技术运用得当，无明显瑕疵。</w:t>
            </w:r>
          </w:p>
        </w:tc>
      </w:tr>
      <w:tr w:rsidR="003A262F" w:rsidTr="00407F08">
        <w:trPr>
          <w:jc w:val="center"/>
        </w:trPr>
        <w:tc>
          <w:tcPr>
            <w:tcW w:w="1678" w:type="dxa"/>
            <w:tcBorders>
              <w:top w:val="single" w:sz="4" w:space="0" w:color="auto"/>
              <w:left w:val="single" w:sz="4" w:space="0" w:color="auto"/>
              <w:bottom w:val="single" w:sz="4" w:space="0" w:color="auto"/>
              <w:right w:val="single" w:sz="4" w:space="0" w:color="auto"/>
            </w:tcBorders>
            <w:vAlign w:val="center"/>
          </w:tcPr>
          <w:p w:rsidR="003A262F" w:rsidRDefault="003A262F" w:rsidP="00407F08">
            <w:pPr>
              <w:jc w:val="center"/>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互动性（10%）</w:t>
            </w:r>
          </w:p>
        </w:tc>
        <w:tc>
          <w:tcPr>
            <w:tcW w:w="6841" w:type="dxa"/>
            <w:tcBorders>
              <w:top w:val="single" w:sz="4" w:space="0" w:color="auto"/>
              <w:left w:val="single" w:sz="4" w:space="0" w:color="auto"/>
              <w:bottom w:val="single" w:sz="4" w:space="0" w:color="auto"/>
              <w:right w:val="single" w:sz="4" w:space="0" w:color="auto"/>
            </w:tcBorders>
            <w:vAlign w:val="center"/>
          </w:tcPr>
          <w:p w:rsidR="003A262F" w:rsidRDefault="003A262F" w:rsidP="00407F08">
            <w:pPr>
              <w:widowControl/>
              <w:kinsoku w:val="0"/>
              <w:autoSpaceDE w:val="0"/>
              <w:autoSpaceDN w:val="0"/>
              <w:adjustRightInd w:val="0"/>
              <w:snapToGrid w:val="0"/>
              <w:ind w:firstLineChars="200" w:firstLine="480"/>
              <w:jc w:val="left"/>
              <w:textAlignment w:val="baseline"/>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设计任务具有一定的互动性，能够吸引观众积极参与其中，与任务产生互动，让观众在互动过程中更深入地感受无形事物的魅力，增强体验感。</w:t>
            </w:r>
          </w:p>
        </w:tc>
      </w:tr>
      <w:tr w:rsidR="003A262F" w:rsidTr="00407F08">
        <w:trPr>
          <w:jc w:val="center"/>
        </w:trPr>
        <w:tc>
          <w:tcPr>
            <w:tcW w:w="1678" w:type="dxa"/>
            <w:tcBorders>
              <w:top w:val="single" w:sz="4" w:space="0" w:color="auto"/>
              <w:left w:val="single" w:sz="4" w:space="0" w:color="auto"/>
              <w:bottom w:val="single" w:sz="4" w:space="0" w:color="auto"/>
              <w:right w:val="single" w:sz="4" w:space="0" w:color="auto"/>
            </w:tcBorders>
            <w:vAlign w:val="center"/>
          </w:tcPr>
          <w:p w:rsidR="003A262F" w:rsidRDefault="003A262F" w:rsidP="00407F08">
            <w:pPr>
              <w:jc w:val="center"/>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表现力（10%）</w:t>
            </w:r>
          </w:p>
        </w:tc>
        <w:tc>
          <w:tcPr>
            <w:tcW w:w="6841" w:type="dxa"/>
            <w:tcBorders>
              <w:top w:val="single" w:sz="4" w:space="0" w:color="auto"/>
              <w:left w:val="single" w:sz="4" w:space="0" w:color="auto"/>
              <w:bottom w:val="single" w:sz="4" w:space="0" w:color="auto"/>
              <w:right w:val="single" w:sz="4" w:space="0" w:color="auto"/>
            </w:tcBorders>
            <w:vAlign w:val="center"/>
          </w:tcPr>
          <w:p w:rsidR="003A262F" w:rsidRDefault="003A262F" w:rsidP="00407F08">
            <w:pPr>
              <w:widowControl/>
              <w:kinsoku w:val="0"/>
              <w:autoSpaceDE w:val="0"/>
              <w:autoSpaceDN w:val="0"/>
              <w:adjustRightInd w:val="0"/>
              <w:snapToGrid w:val="0"/>
              <w:ind w:firstLineChars="200" w:firstLine="480"/>
              <w:jc w:val="left"/>
              <w:textAlignment w:val="baseline"/>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任务紧扣“使无形显现”的主题，能够明确表达出所要具象化的无形事物，主题表现清晰，观众能够</w:t>
            </w:r>
            <w:proofErr w:type="gramStart"/>
            <w:r>
              <w:rPr>
                <w:rFonts w:ascii="仿宋_GB2312" w:eastAsia="仿宋_GB2312" w:hAnsi="仿宋_GB2312" w:cs="仿宋_GB2312" w:hint="eastAsia"/>
                <w:sz w:val="24"/>
                <w:szCs w:val="24"/>
              </w:rPr>
              <w:t>轻松理解</w:t>
            </w:r>
            <w:proofErr w:type="gramEnd"/>
            <w:r>
              <w:rPr>
                <w:rFonts w:ascii="仿宋_GB2312" w:eastAsia="仿宋_GB2312" w:hAnsi="仿宋_GB2312" w:cs="仿宋_GB2312" w:hint="eastAsia"/>
                <w:sz w:val="24"/>
                <w:szCs w:val="24"/>
              </w:rPr>
              <w:t>作品所要传达的内涵和情感。</w:t>
            </w:r>
          </w:p>
        </w:tc>
      </w:tr>
    </w:tbl>
    <w:p w:rsidR="003A262F" w:rsidRDefault="003A262F" w:rsidP="003A262F">
      <w:pPr>
        <w:widowControl/>
        <w:kinsoku w:val="0"/>
        <w:autoSpaceDE w:val="0"/>
        <w:autoSpaceDN w:val="0"/>
        <w:adjustRightInd w:val="0"/>
        <w:snapToGrid w:val="0"/>
        <w:spacing w:line="560" w:lineRule="exact"/>
        <w:ind w:firstLineChars="200" w:firstLine="640"/>
        <w:textAlignment w:val="baseline"/>
        <w:rPr>
          <w:rFonts w:ascii="黑体" w:eastAsia="黑体" w:hAnsi="黑体" w:cs="黑体" w:hint="eastAsia"/>
          <w:color w:val="000000"/>
          <w:kern w:val="0"/>
          <w:sz w:val="32"/>
          <w:szCs w:val="32"/>
          <w:shd w:val="clear" w:color="auto" w:fill="FFFFFF"/>
        </w:rPr>
      </w:pPr>
      <w:r>
        <w:rPr>
          <w:rFonts w:ascii="黑体" w:eastAsia="黑体" w:hAnsi="黑体" w:cs="黑体" w:hint="eastAsia"/>
          <w:color w:val="000000"/>
          <w:kern w:val="0"/>
          <w:sz w:val="32"/>
          <w:szCs w:val="32"/>
          <w:shd w:val="clear" w:color="auto" w:fill="FFFFFF"/>
        </w:rPr>
        <w:t>二、任务主题二：不可思议的任务——机械灵动美</w:t>
      </w:r>
    </w:p>
    <w:p w:rsidR="003A262F" w:rsidRDefault="003A262F" w:rsidP="003A262F">
      <w:pPr>
        <w:widowControl/>
        <w:kinsoku w:val="0"/>
        <w:autoSpaceDE w:val="0"/>
        <w:autoSpaceDN w:val="0"/>
        <w:adjustRightInd w:val="0"/>
        <w:snapToGrid w:val="0"/>
        <w:spacing w:line="560" w:lineRule="exact"/>
        <w:ind w:firstLineChars="200" w:firstLine="643"/>
        <w:textAlignment w:val="baseline"/>
        <w:rPr>
          <w:rFonts w:ascii="楷体_GB2312" w:eastAsia="楷体_GB2312" w:hAnsi="楷体_GB2312" w:cs="楷体_GB2312" w:hint="eastAsia"/>
          <w:b/>
          <w:sz w:val="32"/>
          <w:szCs w:val="32"/>
        </w:rPr>
      </w:pPr>
      <w:r>
        <w:rPr>
          <w:rFonts w:ascii="楷体_GB2312" w:eastAsia="楷体_GB2312" w:hAnsi="楷体_GB2312" w:cs="楷体_GB2312" w:hint="eastAsia"/>
          <w:b/>
          <w:sz w:val="32"/>
          <w:szCs w:val="32"/>
        </w:rPr>
        <w:t>（一）任务概述</w:t>
      </w:r>
    </w:p>
    <w:p w:rsidR="003A262F" w:rsidRDefault="003A262F" w:rsidP="003A262F">
      <w:pPr>
        <w:widowControl/>
        <w:kinsoku w:val="0"/>
        <w:autoSpaceDE w:val="0"/>
        <w:autoSpaceDN w:val="0"/>
        <w:adjustRightInd w:val="0"/>
        <w:snapToGrid w:val="0"/>
        <w:spacing w:line="560" w:lineRule="exact"/>
        <w:ind w:firstLineChars="200" w:firstLine="640"/>
        <w:textAlignment w:val="baseline"/>
        <w:rPr>
          <w:rFonts w:ascii="仿宋_GB2312" w:eastAsia="仿宋_GB2312" w:hAnsi="仿宋_GB2312" w:cs="仿宋_GB2312" w:hint="eastAsia"/>
          <w:sz w:val="32"/>
          <w:szCs w:val="32"/>
        </w:rPr>
      </w:pPr>
      <w:r>
        <w:rPr>
          <w:rFonts w:ascii="仿宋_GB2312" w:eastAsia="仿宋_GB2312" w:hAnsi="仿宋_GB2312" w:cs="仿宋_GB2312"/>
          <w:sz w:val="32"/>
          <w:szCs w:val="32"/>
        </w:rPr>
        <w:t>机械动力在科技和社会发展中展现了巨大潜力。任务——机械灵动美，要求设计制作一个基于机械动力的装置，完成一个有趣或实用或创意的任务。实践操作让参与者和观者感受机械动力的魅力，提升物理、工程设计和创新实践能力。</w:t>
      </w:r>
    </w:p>
    <w:p w:rsidR="003A262F" w:rsidRDefault="003A262F" w:rsidP="003A262F">
      <w:pPr>
        <w:widowControl/>
        <w:kinsoku w:val="0"/>
        <w:autoSpaceDE w:val="0"/>
        <w:autoSpaceDN w:val="0"/>
        <w:adjustRightInd w:val="0"/>
        <w:snapToGrid w:val="0"/>
        <w:spacing w:line="560" w:lineRule="exact"/>
        <w:ind w:firstLineChars="200" w:firstLine="643"/>
        <w:textAlignment w:val="baseline"/>
        <w:rPr>
          <w:rFonts w:ascii="楷体_GB2312" w:eastAsia="楷体_GB2312" w:hAnsi="楷体_GB2312" w:cs="楷体_GB2312" w:hint="eastAsia"/>
          <w:b/>
          <w:sz w:val="32"/>
          <w:szCs w:val="32"/>
        </w:rPr>
      </w:pPr>
      <w:r>
        <w:rPr>
          <w:rFonts w:ascii="楷体_GB2312" w:eastAsia="楷体_GB2312" w:hAnsi="楷体_GB2312" w:cs="楷体_GB2312" w:hint="eastAsia"/>
          <w:b/>
          <w:sz w:val="32"/>
          <w:szCs w:val="32"/>
        </w:rPr>
        <w:t>（二）任务要求</w:t>
      </w:r>
    </w:p>
    <w:p w:rsidR="003A262F" w:rsidRDefault="003A262F" w:rsidP="003A262F">
      <w:pPr>
        <w:widowControl/>
        <w:kinsoku w:val="0"/>
        <w:autoSpaceDE w:val="0"/>
        <w:autoSpaceDN w:val="0"/>
        <w:adjustRightInd w:val="0"/>
        <w:spacing w:line="560" w:lineRule="exact"/>
        <w:ind w:firstLineChars="200" w:firstLine="640"/>
        <w:textAlignment w:val="baseline"/>
        <w:rPr>
          <w:rFonts w:ascii="仿宋_GB2312" w:eastAsia="仿宋_GB2312" w:hAnsi="仿宋_GB2312" w:cs="仿宋_GB2312" w:hint="eastAsia"/>
          <w:sz w:val="32"/>
          <w:szCs w:val="32"/>
        </w:rPr>
      </w:pPr>
      <w:r>
        <w:rPr>
          <w:rFonts w:ascii="仿宋_GB2312" w:eastAsia="仿宋_GB2312" w:hAnsi="仿宋_GB2312" w:cs="仿宋_GB2312"/>
          <w:sz w:val="32"/>
          <w:szCs w:val="32"/>
        </w:rPr>
        <w:t>1.知识运用：设计需结合至少两种简单机械原理（如杠杆、滑轮等），并详细说明其在动力传输与执行系统中的应用。</w:t>
      </w:r>
    </w:p>
    <w:p w:rsidR="003A262F" w:rsidRDefault="003A262F" w:rsidP="003A262F">
      <w:pPr>
        <w:widowControl/>
        <w:kinsoku w:val="0"/>
        <w:autoSpaceDE w:val="0"/>
        <w:autoSpaceDN w:val="0"/>
        <w:adjustRightInd w:val="0"/>
        <w:spacing w:line="560" w:lineRule="exact"/>
        <w:ind w:firstLineChars="200" w:firstLine="640"/>
        <w:textAlignment w:val="baseline"/>
        <w:rPr>
          <w:rFonts w:ascii="仿宋_GB2312" w:eastAsia="仿宋_GB2312" w:hAnsi="仿宋_GB2312" w:cs="仿宋_GB2312" w:hint="eastAsia"/>
          <w:sz w:val="32"/>
          <w:szCs w:val="32"/>
        </w:rPr>
      </w:pPr>
      <w:r>
        <w:rPr>
          <w:rFonts w:ascii="仿宋_GB2312" w:eastAsia="仿宋_GB2312" w:hAnsi="仿宋_GB2312" w:cs="仿宋_GB2312"/>
          <w:sz w:val="32"/>
          <w:szCs w:val="32"/>
        </w:rPr>
        <w:t>2.装置功能：装置应具备独立的机械动力驱动功能，能自主完成2m*2m区域内的任务，无需持续人为干预。</w:t>
      </w:r>
    </w:p>
    <w:p w:rsidR="003A262F" w:rsidRDefault="003A262F" w:rsidP="003A262F">
      <w:pPr>
        <w:widowControl/>
        <w:kinsoku w:val="0"/>
        <w:autoSpaceDE w:val="0"/>
        <w:autoSpaceDN w:val="0"/>
        <w:adjustRightInd w:val="0"/>
        <w:spacing w:line="560" w:lineRule="exact"/>
        <w:ind w:firstLineChars="200" w:firstLine="640"/>
        <w:textAlignment w:val="baseline"/>
        <w:rPr>
          <w:rFonts w:hint="eastAsia"/>
        </w:rPr>
      </w:pPr>
      <w:r>
        <w:rPr>
          <w:rFonts w:ascii="仿宋_GB2312" w:eastAsia="仿宋_GB2312" w:hAnsi="仿宋_GB2312" w:cs="仿宋_GB2312"/>
          <w:sz w:val="32"/>
          <w:szCs w:val="32"/>
        </w:rPr>
        <w:t>3.创意设计：装置设计应创新，从外观到功能实现展现独特构思，可结合实际需求或趣味场景。</w:t>
      </w:r>
    </w:p>
    <w:p w:rsidR="003A262F" w:rsidRDefault="003A262F" w:rsidP="003A262F">
      <w:pPr>
        <w:widowControl/>
        <w:kinsoku w:val="0"/>
        <w:autoSpaceDE w:val="0"/>
        <w:autoSpaceDN w:val="0"/>
        <w:adjustRightInd w:val="0"/>
        <w:snapToGrid w:val="0"/>
        <w:spacing w:line="560" w:lineRule="exact"/>
        <w:ind w:firstLineChars="200" w:firstLine="643"/>
        <w:textAlignment w:val="baseline"/>
        <w:rPr>
          <w:rFonts w:ascii="CESI仿宋-GB2312" w:hAnsi="CESI仿宋-GB2312" w:hint="eastAsia"/>
          <w:b/>
          <w:sz w:val="32"/>
          <w:szCs w:val="32"/>
        </w:rPr>
      </w:pPr>
      <w:r>
        <w:rPr>
          <w:rFonts w:ascii="楷体_GB2312" w:eastAsia="楷体_GB2312" w:hAnsi="楷体_GB2312" w:cs="楷体_GB2312" w:hint="eastAsia"/>
          <w:b/>
          <w:sz w:val="32"/>
          <w:szCs w:val="32"/>
        </w:rPr>
        <w:t>（三）评分标准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5"/>
        <w:gridCol w:w="6350"/>
      </w:tblGrid>
      <w:tr w:rsidR="003A262F" w:rsidTr="00407F08">
        <w:tc>
          <w:tcPr>
            <w:tcW w:w="1955" w:type="dxa"/>
            <w:tcBorders>
              <w:top w:val="single" w:sz="4" w:space="0" w:color="auto"/>
              <w:left w:val="single" w:sz="4" w:space="0" w:color="auto"/>
              <w:bottom w:val="single" w:sz="4" w:space="0" w:color="auto"/>
              <w:right w:val="single" w:sz="4" w:space="0" w:color="auto"/>
            </w:tcBorders>
            <w:vAlign w:val="center"/>
          </w:tcPr>
          <w:p w:rsidR="003A262F" w:rsidRDefault="003A262F" w:rsidP="00407F08">
            <w:pPr>
              <w:jc w:val="center"/>
              <w:rPr>
                <w:rFonts w:ascii="黑体" w:eastAsia="黑体" w:hAnsi="黑体" w:cs="仿宋_GB2312" w:hint="eastAsia"/>
                <w:sz w:val="24"/>
                <w:szCs w:val="24"/>
              </w:rPr>
            </w:pPr>
            <w:r>
              <w:rPr>
                <w:rFonts w:ascii="黑体" w:eastAsia="黑体" w:hAnsi="黑体" w:cs="仿宋_GB2312" w:hint="eastAsia"/>
                <w:sz w:val="24"/>
                <w:szCs w:val="24"/>
              </w:rPr>
              <w:t>评分维度</w:t>
            </w:r>
          </w:p>
        </w:tc>
        <w:tc>
          <w:tcPr>
            <w:tcW w:w="6350" w:type="dxa"/>
            <w:tcBorders>
              <w:top w:val="single" w:sz="4" w:space="0" w:color="auto"/>
              <w:left w:val="single" w:sz="4" w:space="0" w:color="auto"/>
              <w:bottom w:val="single" w:sz="4" w:space="0" w:color="auto"/>
              <w:right w:val="single" w:sz="4" w:space="0" w:color="auto"/>
            </w:tcBorders>
            <w:vAlign w:val="center"/>
          </w:tcPr>
          <w:p w:rsidR="003A262F" w:rsidRDefault="003A262F" w:rsidP="00407F08">
            <w:pPr>
              <w:jc w:val="center"/>
              <w:rPr>
                <w:rFonts w:ascii="黑体" w:eastAsia="黑体" w:hAnsi="黑体" w:cs="仿宋_GB2312" w:hint="eastAsia"/>
                <w:sz w:val="24"/>
                <w:szCs w:val="24"/>
              </w:rPr>
            </w:pPr>
            <w:r>
              <w:rPr>
                <w:rFonts w:ascii="黑体" w:eastAsia="黑体" w:hAnsi="黑体" w:cs="仿宋_GB2312" w:hint="eastAsia"/>
                <w:sz w:val="24"/>
                <w:szCs w:val="24"/>
              </w:rPr>
              <w:t>评分标准</w:t>
            </w:r>
          </w:p>
        </w:tc>
      </w:tr>
      <w:tr w:rsidR="003A262F" w:rsidTr="00407F08">
        <w:tc>
          <w:tcPr>
            <w:tcW w:w="1955" w:type="dxa"/>
            <w:tcBorders>
              <w:top w:val="single" w:sz="4" w:space="0" w:color="auto"/>
              <w:left w:val="single" w:sz="4" w:space="0" w:color="auto"/>
              <w:bottom w:val="single" w:sz="4" w:space="0" w:color="auto"/>
              <w:right w:val="single" w:sz="4" w:space="0" w:color="auto"/>
            </w:tcBorders>
            <w:vAlign w:val="center"/>
          </w:tcPr>
          <w:p w:rsidR="003A262F" w:rsidRDefault="003A262F" w:rsidP="00407F08">
            <w:pPr>
              <w:jc w:val="center"/>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创意设计（30%）</w:t>
            </w:r>
          </w:p>
        </w:tc>
        <w:tc>
          <w:tcPr>
            <w:tcW w:w="6350" w:type="dxa"/>
            <w:tcBorders>
              <w:top w:val="single" w:sz="4" w:space="0" w:color="auto"/>
              <w:left w:val="single" w:sz="4" w:space="0" w:color="auto"/>
              <w:bottom w:val="single" w:sz="4" w:space="0" w:color="auto"/>
              <w:right w:val="single" w:sz="4" w:space="0" w:color="auto"/>
            </w:tcBorders>
            <w:vAlign w:val="center"/>
          </w:tcPr>
          <w:p w:rsidR="003A262F" w:rsidRDefault="003A262F" w:rsidP="00407F08">
            <w:pPr>
              <w:widowControl/>
              <w:kinsoku w:val="0"/>
              <w:autoSpaceDE w:val="0"/>
              <w:autoSpaceDN w:val="0"/>
              <w:adjustRightInd w:val="0"/>
              <w:snapToGrid w:val="0"/>
              <w:ind w:firstLineChars="200" w:firstLine="480"/>
              <w:jc w:val="left"/>
              <w:textAlignment w:val="baseline"/>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设计方案具有独特的创意和新颖性，能够体现机械动力的创新应用；设计方案能够有效解决实际问题，具有较</w:t>
            </w:r>
            <w:r>
              <w:rPr>
                <w:rFonts w:ascii="仿宋_GB2312" w:eastAsia="仿宋_GB2312" w:hAnsi="仿宋_GB2312" w:cs="仿宋_GB2312" w:hint="eastAsia"/>
                <w:sz w:val="24"/>
                <w:szCs w:val="24"/>
              </w:rPr>
              <w:lastRenderedPageBreak/>
              <w:t>高的实用价值；设计方案在技术上具有可行性，能够通过现有的机械动力原理和工程技术实现。</w:t>
            </w:r>
          </w:p>
        </w:tc>
      </w:tr>
      <w:tr w:rsidR="003A262F" w:rsidTr="00407F08">
        <w:tc>
          <w:tcPr>
            <w:tcW w:w="1955" w:type="dxa"/>
            <w:tcBorders>
              <w:top w:val="single" w:sz="4" w:space="0" w:color="auto"/>
              <w:left w:val="single" w:sz="4" w:space="0" w:color="auto"/>
              <w:bottom w:val="single" w:sz="4" w:space="0" w:color="auto"/>
              <w:right w:val="single" w:sz="4" w:space="0" w:color="auto"/>
            </w:tcBorders>
            <w:vAlign w:val="center"/>
          </w:tcPr>
          <w:p w:rsidR="003A262F" w:rsidRDefault="003A262F" w:rsidP="00407F08">
            <w:pPr>
              <w:jc w:val="center"/>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lastRenderedPageBreak/>
              <w:t>功能演示（30%）</w:t>
            </w:r>
          </w:p>
        </w:tc>
        <w:tc>
          <w:tcPr>
            <w:tcW w:w="6350" w:type="dxa"/>
            <w:tcBorders>
              <w:top w:val="single" w:sz="4" w:space="0" w:color="auto"/>
              <w:left w:val="single" w:sz="4" w:space="0" w:color="auto"/>
              <w:bottom w:val="single" w:sz="4" w:space="0" w:color="auto"/>
              <w:right w:val="single" w:sz="4" w:space="0" w:color="auto"/>
            </w:tcBorders>
            <w:vAlign w:val="center"/>
          </w:tcPr>
          <w:p w:rsidR="003A262F" w:rsidRDefault="003A262F" w:rsidP="00407F08">
            <w:pPr>
              <w:widowControl/>
              <w:kinsoku w:val="0"/>
              <w:autoSpaceDE w:val="0"/>
              <w:autoSpaceDN w:val="0"/>
              <w:adjustRightInd w:val="0"/>
              <w:snapToGrid w:val="0"/>
              <w:ind w:firstLineChars="200" w:firstLine="480"/>
              <w:jc w:val="left"/>
              <w:textAlignment w:val="baseline"/>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装置必须能够自动或通过简单的人工启动完成既定任务，功能表现稳定。准确且合理运用两种及以上简单机械原理，阐述清晰。</w:t>
            </w:r>
          </w:p>
        </w:tc>
      </w:tr>
      <w:tr w:rsidR="003A262F" w:rsidTr="00407F08">
        <w:tc>
          <w:tcPr>
            <w:tcW w:w="1955" w:type="dxa"/>
            <w:tcBorders>
              <w:top w:val="single" w:sz="4" w:space="0" w:color="auto"/>
              <w:left w:val="single" w:sz="4" w:space="0" w:color="auto"/>
              <w:bottom w:val="single" w:sz="4" w:space="0" w:color="auto"/>
              <w:right w:val="single" w:sz="4" w:space="0" w:color="auto"/>
            </w:tcBorders>
            <w:vAlign w:val="center"/>
          </w:tcPr>
          <w:p w:rsidR="003A262F" w:rsidRDefault="003A262F" w:rsidP="00407F08">
            <w:pPr>
              <w:jc w:val="center"/>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实用安全（20%）</w:t>
            </w:r>
          </w:p>
        </w:tc>
        <w:tc>
          <w:tcPr>
            <w:tcW w:w="6350" w:type="dxa"/>
            <w:tcBorders>
              <w:top w:val="single" w:sz="4" w:space="0" w:color="auto"/>
              <w:left w:val="single" w:sz="4" w:space="0" w:color="auto"/>
              <w:bottom w:val="single" w:sz="4" w:space="0" w:color="auto"/>
              <w:right w:val="single" w:sz="4" w:space="0" w:color="auto"/>
            </w:tcBorders>
            <w:vAlign w:val="center"/>
          </w:tcPr>
          <w:p w:rsidR="003A262F" w:rsidRDefault="003A262F" w:rsidP="00407F08">
            <w:pPr>
              <w:widowControl/>
              <w:kinsoku w:val="0"/>
              <w:autoSpaceDE w:val="0"/>
              <w:autoSpaceDN w:val="0"/>
              <w:adjustRightInd w:val="0"/>
              <w:snapToGrid w:val="0"/>
              <w:ind w:firstLineChars="200" w:firstLine="480"/>
              <w:jc w:val="left"/>
              <w:textAlignment w:val="baseline"/>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装置设计需考虑安全性，确保在展示和使用过程中不会对人员或环境造成伤害。装置具备良好的视觉效果和观赏性的同时具有一定的实用价值或应用场景，能够解决实际问题或提供便利。</w:t>
            </w:r>
          </w:p>
        </w:tc>
      </w:tr>
      <w:tr w:rsidR="003A262F" w:rsidTr="00407F08">
        <w:tc>
          <w:tcPr>
            <w:tcW w:w="1955" w:type="dxa"/>
            <w:tcBorders>
              <w:top w:val="single" w:sz="4" w:space="0" w:color="auto"/>
              <w:left w:val="single" w:sz="4" w:space="0" w:color="auto"/>
              <w:bottom w:val="single" w:sz="4" w:space="0" w:color="auto"/>
              <w:right w:val="single" w:sz="4" w:space="0" w:color="auto"/>
            </w:tcBorders>
            <w:vAlign w:val="center"/>
          </w:tcPr>
          <w:p w:rsidR="003A262F" w:rsidRDefault="003A262F" w:rsidP="00407F08">
            <w:pPr>
              <w:jc w:val="center"/>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材料表达（20%）</w:t>
            </w:r>
          </w:p>
        </w:tc>
        <w:tc>
          <w:tcPr>
            <w:tcW w:w="6350" w:type="dxa"/>
            <w:tcBorders>
              <w:top w:val="single" w:sz="4" w:space="0" w:color="auto"/>
              <w:left w:val="single" w:sz="4" w:space="0" w:color="auto"/>
              <w:bottom w:val="single" w:sz="4" w:space="0" w:color="auto"/>
              <w:right w:val="single" w:sz="4" w:space="0" w:color="auto"/>
            </w:tcBorders>
            <w:vAlign w:val="center"/>
          </w:tcPr>
          <w:p w:rsidR="003A262F" w:rsidRDefault="003A262F" w:rsidP="00407F08">
            <w:pPr>
              <w:widowControl/>
              <w:kinsoku w:val="0"/>
              <w:autoSpaceDE w:val="0"/>
              <w:autoSpaceDN w:val="0"/>
              <w:adjustRightInd w:val="0"/>
              <w:snapToGrid w:val="0"/>
              <w:ind w:firstLineChars="200" w:firstLine="480"/>
              <w:jc w:val="left"/>
              <w:textAlignment w:val="baseline"/>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材料选择的适宜性和创新性。对环保材料和可持续发展原则的应用。清晰、有效地解释设计思路和机械动力原理。</w:t>
            </w:r>
          </w:p>
        </w:tc>
      </w:tr>
    </w:tbl>
    <w:p w:rsidR="003A262F" w:rsidRDefault="003A262F" w:rsidP="003A262F">
      <w:pPr>
        <w:widowControl/>
        <w:kinsoku w:val="0"/>
        <w:autoSpaceDE w:val="0"/>
        <w:autoSpaceDN w:val="0"/>
        <w:adjustRightInd w:val="0"/>
        <w:snapToGrid w:val="0"/>
        <w:spacing w:line="560" w:lineRule="exact"/>
        <w:ind w:firstLineChars="200" w:firstLine="640"/>
        <w:textAlignment w:val="baseline"/>
        <w:rPr>
          <w:rFonts w:ascii="黑体" w:eastAsia="黑体" w:hAnsi="黑体" w:cs="黑体" w:hint="eastAsia"/>
          <w:bCs/>
          <w:sz w:val="32"/>
          <w:szCs w:val="32"/>
        </w:rPr>
      </w:pPr>
      <w:r>
        <w:rPr>
          <w:rFonts w:ascii="黑体" w:eastAsia="黑体" w:hAnsi="黑体" w:cs="黑体" w:hint="eastAsia"/>
          <w:color w:val="000000"/>
          <w:kern w:val="0"/>
          <w:sz w:val="32"/>
          <w:szCs w:val="32"/>
          <w:shd w:val="clear" w:color="auto" w:fill="FFFFFF"/>
        </w:rPr>
        <w:t>三、任务主题三：不可思议的任务——</w:t>
      </w:r>
      <w:proofErr w:type="gramStart"/>
      <w:r>
        <w:rPr>
          <w:rFonts w:ascii="黑体" w:eastAsia="黑体" w:hAnsi="黑体" w:cs="黑体" w:hint="eastAsia"/>
          <w:color w:val="000000"/>
          <w:kern w:val="0"/>
          <w:sz w:val="32"/>
          <w:szCs w:val="32"/>
          <w:shd w:val="clear" w:color="auto" w:fill="FFFFFF"/>
        </w:rPr>
        <w:t>微观现宏景</w:t>
      </w:r>
      <w:proofErr w:type="gramEnd"/>
    </w:p>
    <w:p w:rsidR="003A262F" w:rsidRDefault="003A262F" w:rsidP="003A262F">
      <w:pPr>
        <w:widowControl/>
        <w:kinsoku w:val="0"/>
        <w:autoSpaceDE w:val="0"/>
        <w:autoSpaceDN w:val="0"/>
        <w:adjustRightInd w:val="0"/>
        <w:snapToGrid w:val="0"/>
        <w:spacing w:line="560" w:lineRule="exact"/>
        <w:ind w:firstLineChars="200" w:firstLine="643"/>
        <w:textAlignment w:val="baseline"/>
        <w:rPr>
          <w:rFonts w:ascii="楷体_GB2312" w:eastAsia="楷体_GB2312" w:hAnsi="楷体_GB2312" w:cs="楷体_GB2312" w:hint="eastAsia"/>
          <w:b/>
          <w:sz w:val="32"/>
          <w:szCs w:val="32"/>
        </w:rPr>
      </w:pPr>
      <w:r>
        <w:rPr>
          <w:rFonts w:ascii="楷体_GB2312" w:eastAsia="楷体_GB2312" w:hAnsi="楷体_GB2312" w:cs="楷体_GB2312" w:hint="eastAsia"/>
          <w:b/>
          <w:sz w:val="32"/>
          <w:szCs w:val="32"/>
        </w:rPr>
        <w:t>（一）任务概述</w:t>
      </w:r>
    </w:p>
    <w:p w:rsidR="003A262F" w:rsidRDefault="003A262F" w:rsidP="003A262F">
      <w:pPr>
        <w:widowControl/>
        <w:kinsoku w:val="0"/>
        <w:autoSpaceDE w:val="0"/>
        <w:autoSpaceDN w:val="0"/>
        <w:adjustRightInd w:val="0"/>
        <w:snapToGrid w:val="0"/>
        <w:spacing w:line="560" w:lineRule="exact"/>
        <w:ind w:firstLineChars="200" w:firstLine="640"/>
        <w:textAlignment w:val="baseline"/>
        <w:rPr>
          <w:rFonts w:ascii="仿宋_GB2312" w:eastAsia="仿宋_GB2312" w:hAnsi="仿宋_GB2312" w:cs="仿宋_GB2312" w:hint="eastAsia"/>
          <w:sz w:val="32"/>
          <w:szCs w:val="32"/>
        </w:rPr>
      </w:pPr>
      <w:r>
        <w:rPr>
          <w:rFonts w:ascii="仿宋_GB2312" w:eastAsia="仿宋_GB2312" w:hAnsi="仿宋_GB2312" w:cs="仿宋_GB2312"/>
          <w:sz w:val="32"/>
          <w:szCs w:val="32"/>
        </w:rPr>
        <w:t>微观世界揭示了宏观世界的规律。任务“微观现宏景”鼓励从细节出发，通过观察力、想象力和洞察力，以创新方式展现微观与宏观的关联。参与者需展现小中见大的视角，让观者体验“</w:t>
      </w:r>
      <w:proofErr w:type="gramStart"/>
      <w:r>
        <w:rPr>
          <w:rFonts w:ascii="仿宋_GB2312" w:eastAsia="仿宋_GB2312" w:hAnsi="仿宋_GB2312" w:cs="仿宋_GB2312"/>
          <w:sz w:val="32"/>
          <w:szCs w:val="32"/>
        </w:rPr>
        <w:t>一</w:t>
      </w:r>
      <w:proofErr w:type="gramEnd"/>
      <w:r>
        <w:rPr>
          <w:rFonts w:ascii="仿宋_GB2312" w:eastAsia="仿宋_GB2312" w:hAnsi="仿宋_GB2312" w:cs="仿宋_GB2312"/>
          <w:sz w:val="32"/>
          <w:szCs w:val="32"/>
        </w:rPr>
        <w:t>沙</w:t>
      </w:r>
      <w:proofErr w:type="gramStart"/>
      <w:r>
        <w:rPr>
          <w:rFonts w:ascii="仿宋_GB2312" w:eastAsia="仿宋_GB2312" w:hAnsi="仿宋_GB2312" w:cs="仿宋_GB2312"/>
          <w:sz w:val="32"/>
          <w:szCs w:val="32"/>
        </w:rPr>
        <w:t>一</w:t>
      </w:r>
      <w:proofErr w:type="gramEnd"/>
      <w:r>
        <w:rPr>
          <w:rFonts w:ascii="仿宋_GB2312" w:eastAsia="仿宋_GB2312" w:hAnsi="仿宋_GB2312" w:cs="仿宋_GB2312"/>
          <w:sz w:val="32"/>
          <w:szCs w:val="32"/>
        </w:rPr>
        <w:t>世界”的深刻内涵，拓宽对世界的认知。</w:t>
      </w:r>
    </w:p>
    <w:p w:rsidR="003A262F" w:rsidRDefault="003A262F" w:rsidP="003A262F">
      <w:pPr>
        <w:widowControl/>
        <w:kinsoku w:val="0"/>
        <w:autoSpaceDE w:val="0"/>
        <w:autoSpaceDN w:val="0"/>
        <w:adjustRightInd w:val="0"/>
        <w:snapToGrid w:val="0"/>
        <w:spacing w:line="560" w:lineRule="exact"/>
        <w:ind w:firstLineChars="200" w:firstLine="643"/>
        <w:textAlignment w:val="baseline"/>
        <w:rPr>
          <w:rFonts w:ascii="楷体_GB2312" w:eastAsia="楷体_GB2312" w:hAnsi="楷体_GB2312" w:cs="楷体_GB2312" w:hint="eastAsia"/>
          <w:b/>
          <w:sz w:val="32"/>
          <w:szCs w:val="32"/>
        </w:rPr>
      </w:pPr>
      <w:r>
        <w:rPr>
          <w:rFonts w:ascii="楷体_GB2312" w:eastAsia="楷体_GB2312" w:hAnsi="楷体_GB2312" w:cs="楷体_GB2312" w:hint="eastAsia"/>
          <w:b/>
          <w:sz w:val="32"/>
          <w:szCs w:val="32"/>
        </w:rPr>
        <w:t>（二）任务要求</w:t>
      </w:r>
    </w:p>
    <w:p w:rsidR="003A262F" w:rsidRDefault="003A262F" w:rsidP="003A262F">
      <w:pPr>
        <w:widowControl/>
        <w:kinsoku w:val="0"/>
        <w:autoSpaceDE w:val="0"/>
        <w:autoSpaceDN w:val="0"/>
        <w:adjustRightInd w:val="0"/>
        <w:spacing w:line="560" w:lineRule="exact"/>
        <w:ind w:firstLineChars="200" w:firstLine="640"/>
        <w:textAlignment w:val="baseline"/>
        <w:rPr>
          <w:rFonts w:ascii="仿宋_GB2312" w:eastAsia="仿宋_GB2312" w:hAnsi="仿宋_GB2312" w:cs="仿宋_GB2312" w:hint="eastAsia"/>
          <w:sz w:val="32"/>
          <w:szCs w:val="32"/>
        </w:rPr>
      </w:pPr>
      <w:r>
        <w:rPr>
          <w:rFonts w:ascii="仿宋_GB2312" w:eastAsia="仿宋_GB2312" w:hAnsi="仿宋_GB2312" w:cs="仿宋_GB2312"/>
          <w:sz w:val="32"/>
          <w:szCs w:val="32"/>
        </w:rPr>
        <w:t>1.选择微观对象：参与者需确定一个微观对象，例如细胞、分子、粒子等。</w:t>
      </w:r>
    </w:p>
    <w:p w:rsidR="003A262F" w:rsidRDefault="003A262F" w:rsidP="003A262F">
      <w:pPr>
        <w:widowControl/>
        <w:kinsoku w:val="0"/>
        <w:autoSpaceDE w:val="0"/>
        <w:autoSpaceDN w:val="0"/>
        <w:adjustRightInd w:val="0"/>
        <w:spacing w:line="560" w:lineRule="exact"/>
        <w:ind w:firstLineChars="200" w:firstLine="640"/>
        <w:textAlignment w:val="baseline"/>
        <w:rPr>
          <w:rFonts w:ascii="仿宋_GB2312" w:eastAsia="仿宋_GB2312" w:hAnsi="仿宋_GB2312" w:cs="仿宋_GB2312" w:hint="eastAsia"/>
          <w:sz w:val="32"/>
          <w:szCs w:val="32"/>
        </w:rPr>
      </w:pPr>
      <w:r>
        <w:rPr>
          <w:rFonts w:ascii="仿宋_GB2312" w:eastAsia="仿宋_GB2312" w:hAnsi="仿宋_GB2312" w:cs="仿宋_GB2312"/>
          <w:sz w:val="32"/>
          <w:szCs w:val="32"/>
        </w:rPr>
        <w:t>2.观察与分析：使用科学方法和工具，深入观察选定对象，了解其结构、功能和行为。</w:t>
      </w:r>
    </w:p>
    <w:p w:rsidR="003A262F" w:rsidRDefault="003A262F" w:rsidP="003A262F">
      <w:pPr>
        <w:widowControl/>
        <w:kinsoku w:val="0"/>
        <w:autoSpaceDE w:val="0"/>
        <w:autoSpaceDN w:val="0"/>
        <w:adjustRightInd w:val="0"/>
        <w:spacing w:line="560" w:lineRule="exact"/>
        <w:ind w:firstLineChars="200" w:firstLine="640"/>
        <w:textAlignment w:val="baseline"/>
        <w:rPr>
          <w:rFonts w:ascii="仿宋_GB2312" w:eastAsia="仿宋_GB2312" w:hAnsi="仿宋_GB2312" w:cs="仿宋_GB2312" w:hint="eastAsia"/>
          <w:sz w:val="32"/>
          <w:szCs w:val="32"/>
        </w:rPr>
      </w:pPr>
      <w:r>
        <w:rPr>
          <w:rFonts w:ascii="仿宋_GB2312" w:eastAsia="仿宋_GB2312" w:hAnsi="仿宋_GB2312" w:cs="仿宋_GB2312"/>
          <w:sz w:val="32"/>
          <w:szCs w:val="32"/>
        </w:rPr>
        <w:t>3.揭示与宏观联系：基于分析结果，探讨微观对象与宏观世界的关系，如微观变化如何影响宏观现象。</w:t>
      </w:r>
    </w:p>
    <w:p w:rsidR="003A262F" w:rsidRDefault="003A262F" w:rsidP="003A262F">
      <w:pPr>
        <w:widowControl/>
        <w:kinsoku w:val="0"/>
        <w:autoSpaceDE w:val="0"/>
        <w:autoSpaceDN w:val="0"/>
        <w:adjustRightInd w:val="0"/>
        <w:spacing w:line="560" w:lineRule="exact"/>
        <w:ind w:firstLineChars="200" w:firstLine="640"/>
        <w:textAlignment w:val="baseline"/>
        <w:rPr>
          <w:rFonts w:ascii="仿宋_GB2312" w:eastAsia="仿宋_GB2312" w:hAnsi="仿宋_GB2312" w:cs="仿宋_GB2312" w:hint="eastAsia"/>
          <w:sz w:val="32"/>
          <w:szCs w:val="32"/>
        </w:rPr>
      </w:pPr>
      <w:r>
        <w:rPr>
          <w:rFonts w:ascii="仿宋_GB2312" w:eastAsia="仿宋_GB2312" w:hAnsi="仿宋_GB2312" w:cs="仿宋_GB2312"/>
          <w:sz w:val="32"/>
          <w:szCs w:val="32"/>
        </w:rPr>
        <w:t>4.展示成果：整合内容，制作展示报告或实物展示。</w:t>
      </w:r>
    </w:p>
    <w:p w:rsidR="003A262F" w:rsidRDefault="003A262F" w:rsidP="003A262F">
      <w:pPr>
        <w:widowControl/>
        <w:kinsoku w:val="0"/>
        <w:autoSpaceDE w:val="0"/>
        <w:autoSpaceDN w:val="0"/>
        <w:adjustRightInd w:val="0"/>
        <w:snapToGrid w:val="0"/>
        <w:spacing w:line="560" w:lineRule="exact"/>
        <w:ind w:firstLineChars="200" w:firstLine="643"/>
        <w:textAlignment w:val="baseline"/>
        <w:rPr>
          <w:rFonts w:ascii="CESI仿宋-GB2312" w:hAnsi="CESI仿宋-GB2312" w:hint="eastAsia"/>
          <w:b/>
          <w:sz w:val="32"/>
          <w:szCs w:val="32"/>
        </w:rPr>
      </w:pPr>
      <w:r>
        <w:rPr>
          <w:rFonts w:ascii="楷体_GB2312" w:eastAsia="楷体_GB2312" w:hAnsi="楷体_GB2312" w:cs="楷体_GB2312" w:hint="eastAsia"/>
          <w:b/>
          <w:sz w:val="32"/>
          <w:szCs w:val="32"/>
        </w:rPr>
        <w:t>（三）评分标准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6817"/>
      </w:tblGrid>
      <w:tr w:rsidR="003A262F" w:rsidTr="00407F08">
        <w:tc>
          <w:tcPr>
            <w:tcW w:w="1705" w:type="dxa"/>
            <w:tcBorders>
              <w:top w:val="single" w:sz="4" w:space="0" w:color="auto"/>
              <w:left w:val="single" w:sz="4" w:space="0" w:color="auto"/>
              <w:bottom w:val="single" w:sz="4" w:space="0" w:color="auto"/>
              <w:right w:val="single" w:sz="4" w:space="0" w:color="auto"/>
            </w:tcBorders>
            <w:vAlign w:val="center"/>
          </w:tcPr>
          <w:p w:rsidR="003A262F" w:rsidRDefault="003A262F" w:rsidP="00407F08">
            <w:pPr>
              <w:widowControl/>
              <w:kinsoku w:val="0"/>
              <w:autoSpaceDE w:val="0"/>
              <w:autoSpaceDN w:val="0"/>
              <w:adjustRightInd w:val="0"/>
              <w:snapToGrid w:val="0"/>
              <w:jc w:val="center"/>
              <w:textAlignment w:val="baseline"/>
              <w:rPr>
                <w:rFonts w:ascii="黑体" w:eastAsia="黑体" w:hAnsi="黑体" w:cs="仿宋_GB2312" w:hint="eastAsia"/>
                <w:sz w:val="24"/>
                <w:szCs w:val="24"/>
              </w:rPr>
            </w:pPr>
            <w:r>
              <w:rPr>
                <w:rFonts w:ascii="黑体" w:eastAsia="黑体" w:hAnsi="黑体" w:cs="仿宋_GB2312" w:hint="eastAsia"/>
                <w:sz w:val="24"/>
                <w:szCs w:val="24"/>
              </w:rPr>
              <w:t>评分维度</w:t>
            </w:r>
          </w:p>
        </w:tc>
        <w:tc>
          <w:tcPr>
            <w:tcW w:w="6817" w:type="dxa"/>
            <w:tcBorders>
              <w:top w:val="single" w:sz="4" w:space="0" w:color="auto"/>
              <w:left w:val="single" w:sz="4" w:space="0" w:color="auto"/>
              <w:bottom w:val="single" w:sz="4" w:space="0" w:color="auto"/>
              <w:right w:val="single" w:sz="4" w:space="0" w:color="auto"/>
            </w:tcBorders>
            <w:vAlign w:val="center"/>
          </w:tcPr>
          <w:p w:rsidR="003A262F" w:rsidRDefault="003A262F" w:rsidP="00407F08">
            <w:pPr>
              <w:widowControl/>
              <w:kinsoku w:val="0"/>
              <w:autoSpaceDE w:val="0"/>
              <w:autoSpaceDN w:val="0"/>
              <w:adjustRightInd w:val="0"/>
              <w:snapToGrid w:val="0"/>
              <w:ind w:firstLineChars="200" w:firstLine="480"/>
              <w:jc w:val="center"/>
              <w:textAlignment w:val="baseline"/>
              <w:rPr>
                <w:rFonts w:ascii="黑体" w:eastAsia="黑体" w:hAnsi="黑体" w:cs="仿宋_GB2312" w:hint="eastAsia"/>
                <w:sz w:val="24"/>
                <w:szCs w:val="24"/>
              </w:rPr>
            </w:pPr>
            <w:r>
              <w:rPr>
                <w:rFonts w:ascii="黑体" w:eastAsia="黑体" w:hAnsi="黑体" w:cs="仿宋_GB2312" w:hint="eastAsia"/>
                <w:sz w:val="24"/>
                <w:szCs w:val="24"/>
              </w:rPr>
              <w:t>评分标准</w:t>
            </w:r>
          </w:p>
        </w:tc>
      </w:tr>
      <w:tr w:rsidR="003A262F" w:rsidTr="00407F08">
        <w:tc>
          <w:tcPr>
            <w:tcW w:w="1705" w:type="dxa"/>
            <w:tcBorders>
              <w:top w:val="single" w:sz="4" w:space="0" w:color="auto"/>
              <w:left w:val="single" w:sz="4" w:space="0" w:color="auto"/>
              <w:bottom w:val="single" w:sz="4" w:space="0" w:color="auto"/>
              <w:right w:val="single" w:sz="4" w:space="0" w:color="auto"/>
            </w:tcBorders>
            <w:vAlign w:val="center"/>
          </w:tcPr>
          <w:p w:rsidR="003A262F" w:rsidRDefault="003A262F" w:rsidP="00407F08">
            <w:pPr>
              <w:widowControl/>
              <w:kinsoku w:val="0"/>
              <w:autoSpaceDE w:val="0"/>
              <w:autoSpaceDN w:val="0"/>
              <w:adjustRightInd w:val="0"/>
              <w:snapToGrid w:val="0"/>
              <w:textAlignment w:val="baseline"/>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微观视角的独特性（20%）</w:t>
            </w:r>
          </w:p>
        </w:tc>
        <w:tc>
          <w:tcPr>
            <w:tcW w:w="6817" w:type="dxa"/>
            <w:tcBorders>
              <w:top w:val="single" w:sz="4" w:space="0" w:color="auto"/>
              <w:left w:val="single" w:sz="4" w:space="0" w:color="auto"/>
              <w:bottom w:val="single" w:sz="4" w:space="0" w:color="auto"/>
              <w:right w:val="single" w:sz="4" w:space="0" w:color="auto"/>
            </w:tcBorders>
          </w:tcPr>
          <w:p w:rsidR="003A262F" w:rsidRDefault="003A262F" w:rsidP="00407F08">
            <w:pPr>
              <w:widowControl/>
              <w:kinsoku w:val="0"/>
              <w:autoSpaceDE w:val="0"/>
              <w:autoSpaceDN w:val="0"/>
              <w:adjustRightInd w:val="0"/>
              <w:snapToGrid w:val="0"/>
              <w:ind w:firstLineChars="200" w:firstLine="480"/>
              <w:jc w:val="left"/>
              <w:textAlignment w:val="baseline"/>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所选取的微观切入点极具新颖性，与众不同，能够吸引观众的注意力。能够深入挖掘所选微观视角的内涵与价值，展现</w:t>
            </w:r>
            <w:r>
              <w:rPr>
                <w:rFonts w:ascii="仿宋_GB2312" w:eastAsia="仿宋_GB2312" w:hAnsi="仿宋_GB2312" w:cs="仿宋_GB2312" w:hint="eastAsia"/>
                <w:sz w:val="24"/>
                <w:szCs w:val="24"/>
              </w:rPr>
              <w:lastRenderedPageBreak/>
              <w:t>出对微观世界的深刻理解和独到见解，使观众在微观的细节中感受到丰富而深邃的内涵。</w:t>
            </w:r>
          </w:p>
        </w:tc>
      </w:tr>
      <w:tr w:rsidR="003A262F" w:rsidTr="00407F08">
        <w:tc>
          <w:tcPr>
            <w:tcW w:w="1705" w:type="dxa"/>
            <w:tcBorders>
              <w:top w:val="single" w:sz="4" w:space="0" w:color="auto"/>
              <w:left w:val="single" w:sz="4" w:space="0" w:color="auto"/>
              <w:bottom w:val="single" w:sz="4" w:space="0" w:color="auto"/>
              <w:right w:val="single" w:sz="4" w:space="0" w:color="auto"/>
            </w:tcBorders>
            <w:vAlign w:val="center"/>
          </w:tcPr>
          <w:p w:rsidR="003A262F" w:rsidRDefault="003A262F" w:rsidP="00407F08">
            <w:pPr>
              <w:widowControl/>
              <w:kinsoku w:val="0"/>
              <w:autoSpaceDE w:val="0"/>
              <w:autoSpaceDN w:val="0"/>
              <w:adjustRightInd w:val="0"/>
              <w:snapToGrid w:val="0"/>
              <w:textAlignment w:val="baseline"/>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lastRenderedPageBreak/>
              <w:t>宏大景象的呈现力（20%）</w:t>
            </w:r>
          </w:p>
        </w:tc>
        <w:tc>
          <w:tcPr>
            <w:tcW w:w="6817" w:type="dxa"/>
            <w:tcBorders>
              <w:top w:val="single" w:sz="4" w:space="0" w:color="auto"/>
              <w:left w:val="single" w:sz="4" w:space="0" w:color="auto"/>
              <w:bottom w:val="single" w:sz="4" w:space="0" w:color="auto"/>
              <w:right w:val="single" w:sz="4" w:space="0" w:color="auto"/>
            </w:tcBorders>
          </w:tcPr>
          <w:p w:rsidR="003A262F" w:rsidRDefault="003A262F" w:rsidP="00407F08">
            <w:pPr>
              <w:widowControl/>
              <w:kinsoku w:val="0"/>
              <w:autoSpaceDE w:val="0"/>
              <w:autoSpaceDN w:val="0"/>
              <w:adjustRightInd w:val="0"/>
              <w:snapToGrid w:val="0"/>
              <w:ind w:firstLineChars="200" w:firstLine="480"/>
              <w:jc w:val="left"/>
              <w:textAlignment w:val="baseline"/>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从微观视角出发所展现的宏大景象与所设定的宏大主题高度契合，所呈现的宏大景象内容丰富、层次分明，具有强烈的视觉冲击力和情感震撼力。</w:t>
            </w:r>
          </w:p>
        </w:tc>
      </w:tr>
      <w:tr w:rsidR="003A262F" w:rsidTr="00407F08">
        <w:tc>
          <w:tcPr>
            <w:tcW w:w="1705" w:type="dxa"/>
            <w:tcBorders>
              <w:top w:val="single" w:sz="4" w:space="0" w:color="auto"/>
              <w:left w:val="single" w:sz="4" w:space="0" w:color="auto"/>
              <w:bottom w:val="single" w:sz="4" w:space="0" w:color="auto"/>
              <w:right w:val="single" w:sz="4" w:space="0" w:color="auto"/>
            </w:tcBorders>
            <w:vAlign w:val="center"/>
          </w:tcPr>
          <w:p w:rsidR="003A262F" w:rsidRDefault="003A262F" w:rsidP="00407F08">
            <w:pPr>
              <w:widowControl/>
              <w:kinsoku w:val="0"/>
              <w:autoSpaceDE w:val="0"/>
              <w:autoSpaceDN w:val="0"/>
              <w:adjustRightInd w:val="0"/>
              <w:snapToGrid w:val="0"/>
              <w:textAlignment w:val="baseline"/>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逻辑与叙事的连贯性（20%）</w:t>
            </w:r>
          </w:p>
        </w:tc>
        <w:tc>
          <w:tcPr>
            <w:tcW w:w="6817" w:type="dxa"/>
            <w:tcBorders>
              <w:top w:val="single" w:sz="4" w:space="0" w:color="auto"/>
              <w:left w:val="single" w:sz="4" w:space="0" w:color="auto"/>
              <w:bottom w:val="single" w:sz="4" w:space="0" w:color="auto"/>
              <w:right w:val="single" w:sz="4" w:space="0" w:color="auto"/>
            </w:tcBorders>
          </w:tcPr>
          <w:p w:rsidR="003A262F" w:rsidRDefault="003A262F" w:rsidP="00407F08">
            <w:pPr>
              <w:widowControl/>
              <w:kinsoku w:val="0"/>
              <w:autoSpaceDE w:val="0"/>
              <w:autoSpaceDN w:val="0"/>
              <w:adjustRightInd w:val="0"/>
              <w:snapToGrid w:val="0"/>
              <w:ind w:firstLineChars="200" w:firstLine="480"/>
              <w:jc w:val="left"/>
              <w:textAlignment w:val="baseline"/>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在从微观到宏大的演绎过程中，逻辑链条紧密、合理，因果关系明确。叙事结构完整、连贯，情节发展自然流畅，没有出现突兀、跳跃或拖沓之处。</w:t>
            </w:r>
          </w:p>
        </w:tc>
      </w:tr>
      <w:tr w:rsidR="003A262F" w:rsidTr="00407F08">
        <w:tc>
          <w:tcPr>
            <w:tcW w:w="1705" w:type="dxa"/>
            <w:tcBorders>
              <w:top w:val="single" w:sz="4" w:space="0" w:color="auto"/>
              <w:left w:val="single" w:sz="4" w:space="0" w:color="auto"/>
              <w:bottom w:val="single" w:sz="4" w:space="0" w:color="auto"/>
              <w:right w:val="single" w:sz="4" w:space="0" w:color="auto"/>
            </w:tcBorders>
            <w:vAlign w:val="center"/>
          </w:tcPr>
          <w:p w:rsidR="003A262F" w:rsidRDefault="003A262F" w:rsidP="00407F08">
            <w:pPr>
              <w:widowControl/>
              <w:kinsoku w:val="0"/>
              <w:autoSpaceDE w:val="0"/>
              <w:autoSpaceDN w:val="0"/>
              <w:adjustRightInd w:val="0"/>
              <w:snapToGrid w:val="0"/>
              <w:textAlignment w:val="baseline"/>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创意与表现力（20%）</w:t>
            </w:r>
          </w:p>
        </w:tc>
        <w:tc>
          <w:tcPr>
            <w:tcW w:w="6817" w:type="dxa"/>
            <w:tcBorders>
              <w:top w:val="single" w:sz="4" w:space="0" w:color="auto"/>
              <w:left w:val="single" w:sz="4" w:space="0" w:color="auto"/>
              <w:bottom w:val="single" w:sz="4" w:space="0" w:color="auto"/>
              <w:right w:val="single" w:sz="4" w:space="0" w:color="auto"/>
            </w:tcBorders>
          </w:tcPr>
          <w:p w:rsidR="003A262F" w:rsidRDefault="003A262F" w:rsidP="00407F08">
            <w:pPr>
              <w:widowControl/>
              <w:kinsoku w:val="0"/>
              <w:autoSpaceDE w:val="0"/>
              <w:autoSpaceDN w:val="0"/>
              <w:adjustRightInd w:val="0"/>
              <w:snapToGrid w:val="0"/>
              <w:ind w:firstLineChars="200" w:firstLine="480"/>
              <w:jc w:val="left"/>
              <w:textAlignment w:val="baseline"/>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作品整体创意新颖独特，不落俗套，能够以一种全新的方式诠释主题。在表现形式上具有强烈的感染力，能够充分调动观众的情感，使观众对微观世界产生浓厚的兴趣和深刻的情感共鸣。</w:t>
            </w:r>
          </w:p>
        </w:tc>
      </w:tr>
      <w:tr w:rsidR="003A262F" w:rsidTr="00407F08">
        <w:tc>
          <w:tcPr>
            <w:tcW w:w="1705" w:type="dxa"/>
            <w:tcBorders>
              <w:top w:val="single" w:sz="4" w:space="0" w:color="auto"/>
              <w:left w:val="single" w:sz="4" w:space="0" w:color="auto"/>
              <w:bottom w:val="single" w:sz="4" w:space="0" w:color="auto"/>
              <w:right w:val="single" w:sz="4" w:space="0" w:color="auto"/>
            </w:tcBorders>
            <w:vAlign w:val="center"/>
          </w:tcPr>
          <w:p w:rsidR="003A262F" w:rsidRDefault="003A262F" w:rsidP="00407F08">
            <w:pPr>
              <w:widowControl/>
              <w:kinsoku w:val="0"/>
              <w:autoSpaceDE w:val="0"/>
              <w:autoSpaceDN w:val="0"/>
              <w:adjustRightInd w:val="0"/>
              <w:snapToGrid w:val="0"/>
              <w:textAlignment w:val="baseline"/>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技术执行与细节处理（20%）</w:t>
            </w:r>
          </w:p>
        </w:tc>
        <w:tc>
          <w:tcPr>
            <w:tcW w:w="6817" w:type="dxa"/>
            <w:tcBorders>
              <w:top w:val="single" w:sz="4" w:space="0" w:color="auto"/>
              <w:left w:val="single" w:sz="4" w:space="0" w:color="auto"/>
              <w:bottom w:val="single" w:sz="4" w:space="0" w:color="auto"/>
              <w:right w:val="single" w:sz="4" w:space="0" w:color="auto"/>
            </w:tcBorders>
          </w:tcPr>
          <w:p w:rsidR="003A262F" w:rsidRDefault="003A262F" w:rsidP="00407F08">
            <w:pPr>
              <w:widowControl/>
              <w:kinsoku w:val="0"/>
              <w:autoSpaceDE w:val="0"/>
              <w:autoSpaceDN w:val="0"/>
              <w:adjustRightInd w:val="0"/>
              <w:snapToGrid w:val="0"/>
              <w:ind w:firstLineChars="200" w:firstLine="480"/>
              <w:jc w:val="left"/>
              <w:textAlignment w:val="baseline"/>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作品的技术熟练度，包括使用的工具、材料或技术是否得当。对微观元素的细致描绘和对宏大景象的准确呈现。</w:t>
            </w:r>
          </w:p>
        </w:tc>
      </w:tr>
    </w:tbl>
    <w:p w:rsidR="003A262F" w:rsidRDefault="003A262F" w:rsidP="003A262F">
      <w:pPr>
        <w:widowControl/>
        <w:kinsoku w:val="0"/>
        <w:autoSpaceDE w:val="0"/>
        <w:autoSpaceDN w:val="0"/>
        <w:adjustRightInd w:val="0"/>
        <w:snapToGrid w:val="0"/>
        <w:spacing w:line="560" w:lineRule="exact"/>
        <w:ind w:firstLineChars="200" w:firstLine="640"/>
        <w:textAlignment w:val="baseline"/>
        <w:rPr>
          <w:rFonts w:ascii="黑体" w:eastAsia="黑体" w:hAnsi="黑体" w:cs="黑体" w:hint="eastAsia"/>
          <w:color w:val="000000"/>
          <w:kern w:val="0"/>
          <w:sz w:val="32"/>
          <w:szCs w:val="32"/>
          <w:shd w:val="clear" w:color="auto" w:fill="FFFFFF"/>
        </w:rPr>
      </w:pPr>
      <w:r>
        <w:rPr>
          <w:rFonts w:ascii="黑体" w:eastAsia="黑体" w:hAnsi="黑体" w:cs="黑体" w:hint="eastAsia"/>
          <w:color w:val="000000"/>
          <w:kern w:val="0"/>
          <w:sz w:val="32"/>
          <w:szCs w:val="32"/>
          <w:shd w:val="clear" w:color="auto" w:fill="FFFFFF"/>
        </w:rPr>
        <w:t>四、任务主题四：不可思议的任务——创意平衡术</w:t>
      </w:r>
    </w:p>
    <w:p w:rsidR="003A262F" w:rsidRDefault="003A262F" w:rsidP="003A262F">
      <w:pPr>
        <w:widowControl/>
        <w:kinsoku w:val="0"/>
        <w:autoSpaceDE w:val="0"/>
        <w:autoSpaceDN w:val="0"/>
        <w:adjustRightInd w:val="0"/>
        <w:snapToGrid w:val="0"/>
        <w:spacing w:line="560" w:lineRule="exact"/>
        <w:ind w:firstLineChars="200" w:firstLine="643"/>
        <w:textAlignment w:val="baseline"/>
        <w:rPr>
          <w:rFonts w:ascii="楷体_GB2312" w:eastAsia="楷体_GB2312" w:hAnsi="楷体_GB2312" w:cs="楷体_GB2312" w:hint="eastAsia"/>
          <w:b/>
          <w:sz w:val="32"/>
          <w:szCs w:val="32"/>
        </w:rPr>
      </w:pPr>
      <w:r>
        <w:rPr>
          <w:rFonts w:ascii="楷体_GB2312" w:eastAsia="楷体_GB2312" w:hAnsi="楷体_GB2312" w:cs="楷体_GB2312" w:hint="eastAsia"/>
          <w:b/>
          <w:sz w:val="32"/>
          <w:szCs w:val="32"/>
        </w:rPr>
        <w:t>（一）任务概述</w:t>
      </w:r>
    </w:p>
    <w:p w:rsidR="003A262F" w:rsidRDefault="003A262F" w:rsidP="003A262F">
      <w:pPr>
        <w:widowControl/>
        <w:kinsoku w:val="0"/>
        <w:autoSpaceDE w:val="0"/>
        <w:autoSpaceDN w:val="0"/>
        <w:adjustRightInd w:val="0"/>
        <w:snapToGrid w:val="0"/>
        <w:spacing w:line="560" w:lineRule="exact"/>
        <w:ind w:firstLineChars="200" w:firstLine="640"/>
        <w:textAlignment w:val="baseline"/>
        <w:rPr>
          <w:rFonts w:ascii="仿宋_GB2312" w:eastAsia="仿宋_GB2312" w:hAnsi="仿宋_GB2312" w:cs="仿宋_GB2312" w:hint="eastAsia"/>
          <w:sz w:val="32"/>
          <w:szCs w:val="32"/>
        </w:rPr>
      </w:pPr>
      <w:r>
        <w:rPr>
          <w:rFonts w:ascii="仿宋_GB2312" w:eastAsia="仿宋_GB2312" w:hAnsi="仿宋_GB2312" w:cs="仿宋_GB2312"/>
          <w:sz w:val="32"/>
          <w:szCs w:val="32"/>
        </w:rPr>
        <w:t>平衡术是一项挑战，要求参与者在限定时间内创造稳定且具创意的平衡结构，探索形状、重量、支点之间的关系。这些结构应具备出色的平衡稳定性、独特创意和视觉美感。参与者还</w:t>
      </w:r>
      <w:proofErr w:type="gramStart"/>
      <w:r>
        <w:rPr>
          <w:rFonts w:ascii="仿宋_GB2312" w:eastAsia="仿宋_GB2312" w:hAnsi="仿宋_GB2312" w:cs="仿宋_GB2312"/>
          <w:sz w:val="32"/>
          <w:szCs w:val="32"/>
        </w:rPr>
        <w:t>需展示</w:t>
      </w:r>
      <w:proofErr w:type="gramEnd"/>
      <w:r>
        <w:rPr>
          <w:rFonts w:ascii="仿宋_GB2312" w:eastAsia="仿宋_GB2312" w:hAnsi="仿宋_GB2312" w:cs="仿宋_GB2312"/>
          <w:sz w:val="32"/>
          <w:szCs w:val="32"/>
        </w:rPr>
        <w:t>设计思路、实现过程，解释物理原理和创意灵感。这不仅是物理原理的应用，也是创新思维和艺术美感的展现。</w:t>
      </w:r>
    </w:p>
    <w:p w:rsidR="003A262F" w:rsidRDefault="003A262F" w:rsidP="003A262F">
      <w:pPr>
        <w:widowControl/>
        <w:kinsoku w:val="0"/>
        <w:autoSpaceDE w:val="0"/>
        <w:autoSpaceDN w:val="0"/>
        <w:adjustRightInd w:val="0"/>
        <w:snapToGrid w:val="0"/>
        <w:spacing w:line="560" w:lineRule="exact"/>
        <w:ind w:firstLineChars="200" w:firstLine="643"/>
        <w:textAlignment w:val="baseline"/>
        <w:rPr>
          <w:rFonts w:ascii="楷体_GB2312" w:eastAsia="楷体_GB2312" w:hAnsi="楷体_GB2312" w:cs="楷体_GB2312" w:hint="eastAsia"/>
          <w:b/>
          <w:sz w:val="32"/>
          <w:szCs w:val="32"/>
        </w:rPr>
      </w:pPr>
      <w:r>
        <w:rPr>
          <w:rFonts w:ascii="楷体_GB2312" w:eastAsia="楷体_GB2312" w:hAnsi="楷体_GB2312" w:cs="楷体_GB2312" w:hint="eastAsia"/>
          <w:b/>
          <w:sz w:val="32"/>
          <w:szCs w:val="32"/>
        </w:rPr>
        <w:t>（二）任务要求</w:t>
      </w:r>
    </w:p>
    <w:p w:rsidR="003A262F" w:rsidRDefault="003A262F" w:rsidP="003A262F">
      <w:pPr>
        <w:widowControl/>
        <w:kinsoku w:val="0"/>
        <w:autoSpaceDE w:val="0"/>
        <w:autoSpaceDN w:val="0"/>
        <w:adjustRightInd w:val="0"/>
        <w:spacing w:line="560" w:lineRule="exact"/>
        <w:ind w:firstLineChars="200" w:firstLine="640"/>
        <w:textAlignment w:val="baseline"/>
        <w:rPr>
          <w:rFonts w:ascii="仿宋_GB2312" w:eastAsia="仿宋_GB2312" w:hAnsi="仿宋_GB2312" w:cs="仿宋_GB2312" w:hint="eastAsia"/>
          <w:sz w:val="32"/>
          <w:szCs w:val="32"/>
        </w:rPr>
      </w:pPr>
      <w:r>
        <w:rPr>
          <w:rFonts w:ascii="仿宋_GB2312" w:eastAsia="仿宋_GB2312" w:hAnsi="仿宋_GB2312" w:cs="仿宋_GB2312"/>
          <w:sz w:val="32"/>
          <w:szCs w:val="32"/>
        </w:rPr>
        <w:t>1. 设计构建：设计需具创意，吸引观众，展现独特视角和想象力。使用自选材料，构建稳定平衡的结构。</w:t>
      </w:r>
    </w:p>
    <w:p w:rsidR="003A262F" w:rsidRDefault="003A262F" w:rsidP="003A262F">
      <w:pPr>
        <w:widowControl/>
        <w:kinsoku w:val="0"/>
        <w:autoSpaceDE w:val="0"/>
        <w:autoSpaceDN w:val="0"/>
        <w:adjustRightInd w:val="0"/>
        <w:spacing w:line="560" w:lineRule="exact"/>
        <w:ind w:firstLineChars="200" w:firstLine="640"/>
        <w:textAlignment w:val="baseline"/>
        <w:rPr>
          <w:rFonts w:ascii="仿宋_GB2312" w:eastAsia="仿宋_GB2312" w:hAnsi="仿宋_GB2312" w:cs="仿宋_GB2312" w:hint="eastAsia"/>
          <w:sz w:val="32"/>
          <w:szCs w:val="32"/>
        </w:rPr>
      </w:pPr>
      <w:r>
        <w:rPr>
          <w:rFonts w:ascii="仿宋_GB2312" w:eastAsia="仿宋_GB2312" w:hAnsi="仿宋_GB2312" w:cs="仿宋_GB2312"/>
          <w:sz w:val="32"/>
          <w:szCs w:val="32"/>
        </w:rPr>
        <w:t>2. 创意美感：结构设计融入创意元素，成为艺术品。设计应具视觉美感，通过色彩、形状、纹理等创造愉悦视觉体验。</w:t>
      </w:r>
    </w:p>
    <w:p w:rsidR="003A262F" w:rsidRDefault="003A262F" w:rsidP="003A262F">
      <w:pPr>
        <w:widowControl/>
        <w:kinsoku w:val="0"/>
        <w:autoSpaceDE w:val="0"/>
        <w:autoSpaceDN w:val="0"/>
        <w:adjustRightInd w:val="0"/>
        <w:spacing w:line="560" w:lineRule="exact"/>
        <w:ind w:firstLineChars="200" w:firstLine="640"/>
        <w:textAlignment w:val="baseline"/>
        <w:rPr>
          <w:rFonts w:ascii="仿宋_GB2312" w:eastAsia="仿宋_GB2312" w:hAnsi="仿宋_GB2312" w:cs="仿宋_GB2312" w:hint="eastAsia"/>
          <w:sz w:val="32"/>
          <w:szCs w:val="32"/>
        </w:rPr>
      </w:pPr>
      <w:r>
        <w:rPr>
          <w:rFonts w:ascii="仿宋_GB2312" w:eastAsia="仿宋_GB2312" w:hAnsi="仿宋_GB2312" w:cs="仿宋_GB2312"/>
          <w:sz w:val="32"/>
          <w:szCs w:val="32"/>
        </w:rPr>
        <w:t>3. 展示呈现：现场展示设计思路、实现过程，以及运用的物理原理和创意灵感。</w:t>
      </w:r>
    </w:p>
    <w:p w:rsidR="003A262F" w:rsidRDefault="003A262F" w:rsidP="003A262F">
      <w:pPr>
        <w:widowControl/>
        <w:kinsoku w:val="0"/>
        <w:autoSpaceDE w:val="0"/>
        <w:autoSpaceDN w:val="0"/>
        <w:adjustRightInd w:val="0"/>
        <w:snapToGrid w:val="0"/>
        <w:spacing w:line="560" w:lineRule="exact"/>
        <w:ind w:firstLineChars="200" w:firstLine="643"/>
        <w:textAlignment w:val="baseline"/>
        <w:rPr>
          <w:rFonts w:ascii="CESI仿宋-GB2312" w:hAnsi="CESI仿宋-GB2312" w:hint="eastAsia"/>
          <w:b/>
          <w:sz w:val="32"/>
          <w:szCs w:val="32"/>
        </w:rPr>
      </w:pPr>
      <w:r>
        <w:rPr>
          <w:rFonts w:ascii="楷体_GB2312" w:eastAsia="楷体_GB2312" w:hAnsi="楷体_GB2312" w:cs="楷体_GB2312" w:hint="eastAsia"/>
          <w:b/>
          <w:sz w:val="32"/>
          <w:szCs w:val="32"/>
        </w:rPr>
        <w:t>（三）评分标准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9"/>
        <w:gridCol w:w="6893"/>
      </w:tblGrid>
      <w:tr w:rsidR="003A262F" w:rsidTr="00407F08">
        <w:trPr>
          <w:trHeight w:val="481"/>
        </w:trPr>
        <w:tc>
          <w:tcPr>
            <w:tcW w:w="1629" w:type="dxa"/>
            <w:tcBorders>
              <w:top w:val="single" w:sz="4" w:space="0" w:color="auto"/>
              <w:left w:val="single" w:sz="4" w:space="0" w:color="auto"/>
              <w:bottom w:val="single" w:sz="4" w:space="0" w:color="auto"/>
              <w:right w:val="single" w:sz="4" w:space="0" w:color="auto"/>
            </w:tcBorders>
            <w:vAlign w:val="center"/>
          </w:tcPr>
          <w:p w:rsidR="003A262F" w:rsidRDefault="003A262F" w:rsidP="00407F08">
            <w:pPr>
              <w:widowControl/>
              <w:kinsoku w:val="0"/>
              <w:autoSpaceDE w:val="0"/>
              <w:autoSpaceDN w:val="0"/>
              <w:adjustRightInd w:val="0"/>
              <w:snapToGrid w:val="0"/>
              <w:jc w:val="center"/>
              <w:textAlignment w:val="baseline"/>
              <w:rPr>
                <w:rFonts w:ascii="黑体" w:eastAsia="黑体" w:hAnsi="黑体" w:cs="仿宋_GB2312" w:hint="eastAsia"/>
                <w:sz w:val="24"/>
                <w:szCs w:val="24"/>
              </w:rPr>
            </w:pPr>
            <w:r>
              <w:rPr>
                <w:rFonts w:ascii="黑体" w:eastAsia="黑体" w:hAnsi="黑体" w:cs="仿宋_GB2312" w:hint="eastAsia"/>
                <w:sz w:val="24"/>
                <w:szCs w:val="24"/>
              </w:rPr>
              <w:lastRenderedPageBreak/>
              <w:t>评分维度</w:t>
            </w:r>
          </w:p>
        </w:tc>
        <w:tc>
          <w:tcPr>
            <w:tcW w:w="6893" w:type="dxa"/>
            <w:tcBorders>
              <w:top w:val="single" w:sz="4" w:space="0" w:color="auto"/>
              <w:left w:val="single" w:sz="4" w:space="0" w:color="auto"/>
              <w:bottom w:val="single" w:sz="4" w:space="0" w:color="auto"/>
              <w:right w:val="single" w:sz="4" w:space="0" w:color="auto"/>
            </w:tcBorders>
            <w:vAlign w:val="center"/>
          </w:tcPr>
          <w:p w:rsidR="003A262F" w:rsidRDefault="003A262F" w:rsidP="00407F08">
            <w:pPr>
              <w:widowControl/>
              <w:kinsoku w:val="0"/>
              <w:autoSpaceDE w:val="0"/>
              <w:autoSpaceDN w:val="0"/>
              <w:adjustRightInd w:val="0"/>
              <w:snapToGrid w:val="0"/>
              <w:jc w:val="center"/>
              <w:textAlignment w:val="baseline"/>
              <w:rPr>
                <w:rFonts w:ascii="黑体" w:eastAsia="黑体" w:hAnsi="黑体" w:cs="仿宋_GB2312" w:hint="eastAsia"/>
                <w:sz w:val="24"/>
                <w:szCs w:val="24"/>
              </w:rPr>
            </w:pPr>
            <w:r>
              <w:rPr>
                <w:rFonts w:ascii="黑体" w:eastAsia="黑体" w:hAnsi="黑体" w:cs="仿宋_GB2312" w:hint="eastAsia"/>
                <w:sz w:val="24"/>
                <w:szCs w:val="24"/>
              </w:rPr>
              <w:t>评分标准</w:t>
            </w:r>
          </w:p>
        </w:tc>
      </w:tr>
      <w:tr w:rsidR="003A262F" w:rsidTr="00407F08">
        <w:trPr>
          <w:trHeight w:val="1651"/>
        </w:trPr>
        <w:tc>
          <w:tcPr>
            <w:tcW w:w="1629" w:type="dxa"/>
            <w:tcBorders>
              <w:top w:val="single" w:sz="4" w:space="0" w:color="auto"/>
              <w:left w:val="single" w:sz="4" w:space="0" w:color="auto"/>
              <w:bottom w:val="single" w:sz="4" w:space="0" w:color="auto"/>
              <w:right w:val="single" w:sz="4" w:space="0" w:color="auto"/>
            </w:tcBorders>
            <w:vAlign w:val="center"/>
          </w:tcPr>
          <w:p w:rsidR="003A262F" w:rsidRDefault="003A262F" w:rsidP="00407F08">
            <w:pPr>
              <w:widowControl/>
              <w:kinsoku w:val="0"/>
              <w:autoSpaceDE w:val="0"/>
              <w:autoSpaceDN w:val="0"/>
              <w:adjustRightInd w:val="0"/>
              <w:snapToGrid w:val="0"/>
              <w:jc w:val="center"/>
              <w:textAlignment w:val="baseline"/>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创意性</w:t>
            </w:r>
          </w:p>
          <w:p w:rsidR="003A262F" w:rsidRDefault="003A262F" w:rsidP="00407F08">
            <w:pPr>
              <w:widowControl/>
              <w:kinsoku w:val="0"/>
              <w:autoSpaceDE w:val="0"/>
              <w:autoSpaceDN w:val="0"/>
              <w:adjustRightInd w:val="0"/>
              <w:snapToGrid w:val="0"/>
              <w:jc w:val="center"/>
              <w:textAlignment w:val="baseline"/>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（40%）</w:t>
            </w:r>
          </w:p>
        </w:tc>
        <w:tc>
          <w:tcPr>
            <w:tcW w:w="6893" w:type="dxa"/>
            <w:tcBorders>
              <w:top w:val="single" w:sz="4" w:space="0" w:color="auto"/>
              <w:left w:val="single" w:sz="4" w:space="0" w:color="auto"/>
              <w:bottom w:val="single" w:sz="4" w:space="0" w:color="auto"/>
              <w:right w:val="single" w:sz="4" w:space="0" w:color="auto"/>
            </w:tcBorders>
          </w:tcPr>
          <w:p w:rsidR="003A262F" w:rsidRDefault="003A262F" w:rsidP="00407F08">
            <w:pPr>
              <w:widowControl/>
              <w:kinsoku w:val="0"/>
              <w:autoSpaceDE w:val="0"/>
              <w:autoSpaceDN w:val="0"/>
              <w:adjustRightInd w:val="0"/>
              <w:snapToGrid w:val="0"/>
              <w:ind w:firstLineChars="200" w:firstLine="480"/>
              <w:jc w:val="left"/>
              <w:textAlignment w:val="baseline"/>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参赛者是否从一个新颖独特的角度来诠释“创意平衡术”这一主题，能否打破常规思维，提出与众不同的观点或创意切入点。参赛者展现的想象力是否丰富而大胆，是否能够在作品中构建出一个充满奇幻色彩、令人意想不到的平衡世界，是否能够让观众感受到创意的无限魅力。</w:t>
            </w:r>
          </w:p>
        </w:tc>
      </w:tr>
      <w:tr w:rsidR="003A262F" w:rsidTr="00407F08">
        <w:trPr>
          <w:trHeight w:val="1636"/>
        </w:trPr>
        <w:tc>
          <w:tcPr>
            <w:tcW w:w="1629" w:type="dxa"/>
            <w:tcBorders>
              <w:top w:val="single" w:sz="4" w:space="0" w:color="auto"/>
              <w:left w:val="single" w:sz="4" w:space="0" w:color="auto"/>
              <w:bottom w:val="single" w:sz="4" w:space="0" w:color="auto"/>
              <w:right w:val="single" w:sz="4" w:space="0" w:color="auto"/>
            </w:tcBorders>
            <w:vAlign w:val="center"/>
          </w:tcPr>
          <w:p w:rsidR="003A262F" w:rsidRDefault="003A262F" w:rsidP="00407F08">
            <w:pPr>
              <w:widowControl/>
              <w:kinsoku w:val="0"/>
              <w:autoSpaceDE w:val="0"/>
              <w:autoSpaceDN w:val="0"/>
              <w:adjustRightInd w:val="0"/>
              <w:snapToGrid w:val="0"/>
              <w:jc w:val="center"/>
              <w:textAlignment w:val="baseline"/>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平衡性</w:t>
            </w:r>
          </w:p>
          <w:p w:rsidR="003A262F" w:rsidRDefault="003A262F" w:rsidP="00407F08">
            <w:pPr>
              <w:widowControl/>
              <w:kinsoku w:val="0"/>
              <w:autoSpaceDE w:val="0"/>
              <w:autoSpaceDN w:val="0"/>
              <w:adjustRightInd w:val="0"/>
              <w:snapToGrid w:val="0"/>
              <w:jc w:val="center"/>
              <w:textAlignment w:val="baseline"/>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（30%）</w:t>
            </w:r>
          </w:p>
        </w:tc>
        <w:tc>
          <w:tcPr>
            <w:tcW w:w="6893" w:type="dxa"/>
            <w:tcBorders>
              <w:top w:val="single" w:sz="4" w:space="0" w:color="auto"/>
              <w:left w:val="single" w:sz="4" w:space="0" w:color="auto"/>
              <w:bottom w:val="single" w:sz="4" w:space="0" w:color="auto"/>
              <w:right w:val="single" w:sz="4" w:space="0" w:color="auto"/>
            </w:tcBorders>
          </w:tcPr>
          <w:p w:rsidR="003A262F" w:rsidRDefault="003A262F" w:rsidP="00407F08">
            <w:pPr>
              <w:widowControl/>
              <w:kinsoku w:val="0"/>
              <w:autoSpaceDE w:val="0"/>
              <w:autoSpaceDN w:val="0"/>
              <w:adjustRightInd w:val="0"/>
              <w:snapToGrid w:val="0"/>
              <w:ind w:firstLineChars="200" w:firstLine="480"/>
              <w:jc w:val="left"/>
              <w:textAlignment w:val="baseline"/>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作品在形式上是否达到了平衡，作品所传达的内容是否平衡，是否能够恰当地处理好创意与平衡之间的关系，对于一些具有动态变化的作品，如表演、互动装置等，是否能够在动态过程中始终保持平衡的状态，展现出平衡的稳定性和持续性，是否能够让观众感受到动态平衡的魅力。</w:t>
            </w:r>
          </w:p>
        </w:tc>
      </w:tr>
      <w:tr w:rsidR="003A262F" w:rsidTr="00407F08">
        <w:trPr>
          <w:trHeight w:val="998"/>
        </w:trPr>
        <w:tc>
          <w:tcPr>
            <w:tcW w:w="1629" w:type="dxa"/>
            <w:tcBorders>
              <w:top w:val="single" w:sz="4" w:space="0" w:color="auto"/>
              <w:left w:val="single" w:sz="4" w:space="0" w:color="auto"/>
              <w:bottom w:val="single" w:sz="4" w:space="0" w:color="auto"/>
              <w:right w:val="single" w:sz="4" w:space="0" w:color="auto"/>
            </w:tcBorders>
            <w:vAlign w:val="center"/>
          </w:tcPr>
          <w:p w:rsidR="003A262F" w:rsidRDefault="003A262F" w:rsidP="00407F08">
            <w:pPr>
              <w:widowControl/>
              <w:kinsoku w:val="0"/>
              <w:autoSpaceDE w:val="0"/>
              <w:autoSpaceDN w:val="0"/>
              <w:adjustRightInd w:val="0"/>
              <w:snapToGrid w:val="0"/>
              <w:jc w:val="center"/>
              <w:textAlignment w:val="baseline"/>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表现力</w:t>
            </w:r>
          </w:p>
          <w:p w:rsidR="003A262F" w:rsidRDefault="003A262F" w:rsidP="00407F08">
            <w:pPr>
              <w:widowControl/>
              <w:kinsoku w:val="0"/>
              <w:autoSpaceDE w:val="0"/>
              <w:autoSpaceDN w:val="0"/>
              <w:adjustRightInd w:val="0"/>
              <w:snapToGrid w:val="0"/>
              <w:jc w:val="center"/>
              <w:textAlignment w:val="baseline"/>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（20%）</w:t>
            </w:r>
          </w:p>
        </w:tc>
        <w:tc>
          <w:tcPr>
            <w:tcW w:w="6893" w:type="dxa"/>
            <w:tcBorders>
              <w:top w:val="single" w:sz="4" w:space="0" w:color="auto"/>
              <w:left w:val="single" w:sz="4" w:space="0" w:color="auto"/>
              <w:bottom w:val="single" w:sz="4" w:space="0" w:color="auto"/>
              <w:right w:val="single" w:sz="4" w:space="0" w:color="auto"/>
            </w:tcBorders>
          </w:tcPr>
          <w:p w:rsidR="003A262F" w:rsidRDefault="003A262F" w:rsidP="00407F08">
            <w:pPr>
              <w:widowControl/>
              <w:kinsoku w:val="0"/>
              <w:autoSpaceDE w:val="0"/>
              <w:autoSpaceDN w:val="0"/>
              <w:adjustRightInd w:val="0"/>
              <w:snapToGrid w:val="0"/>
              <w:ind w:firstLineChars="200" w:firstLine="480"/>
              <w:jc w:val="left"/>
              <w:textAlignment w:val="baseline"/>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作品在视觉呈现上是否具有吸引力，是否能够通过视觉元素有效地传达出创意平衡的主题，作品是否能够触动观众的情感，引发观众的共鸣。</w:t>
            </w:r>
          </w:p>
        </w:tc>
      </w:tr>
      <w:tr w:rsidR="003A262F" w:rsidTr="00407F08">
        <w:trPr>
          <w:trHeight w:val="1305"/>
        </w:trPr>
        <w:tc>
          <w:tcPr>
            <w:tcW w:w="1629" w:type="dxa"/>
            <w:tcBorders>
              <w:top w:val="single" w:sz="4" w:space="0" w:color="auto"/>
              <w:left w:val="single" w:sz="4" w:space="0" w:color="auto"/>
              <w:bottom w:val="single" w:sz="4" w:space="0" w:color="auto"/>
              <w:right w:val="single" w:sz="4" w:space="0" w:color="auto"/>
            </w:tcBorders>
            <w:vAlign w:val="center"/>
          </w:tcPr>
          <w:p w:rsidR="003A262F" w:rsidRDefault="003A262F" w:rsidP="00407F08">
            <w:pPr>
              <w:widowControl/>
              <w:kinsoku w:val="0"/>
              <w:autoSpaceDE w:val="0"/>
              <w:autoSpaceDN w:val="0"/>
              <w:adjustRightInd w:val="0"/>
              <w:snapToGrid w:val="0"/>
              <w:jc w:val="center"/>
              <w:textAlignment w:val="baseline"/>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完整性</w:t>
            </w:r>
          </w:p>
          <w:p w:rsidR="003A262F" w:rsidRDefault="003A262F" w:rsidP="00407F08">
            <w:pPr>
              <w:widowControl/>
              <w:kinsoku w:val="0"/>
              <w:autoSpaceDE w:val="0"/>
              <w:autoSpaceDN w:val="0"/>
              <w:adjustRightInd w:val="0"/>
              <w:snapToGrid w:val="0"/>
              <w:jc w:val="center"/>
              <w:textAlignment w:val="baseline"/>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（10%）</w:t>
            </w:r>
          </w:p>
        </w:tc>
        <w:tc>
          <w:tcPr>
            <w:tcW w:w="6893" w:type="dxa"/>
            <w:tcBorders>
              <w:top w:val="single" w:sz="4" w:space="0" w:color="auto"/>
              <w:left w:val="single" w:sz="4" w:space="0" w:color="auto"/>
              <w:bottom w:val="single" w:sz="4" w:space="0" w:color="auto"/>
              <w:right w:val="single" w:sz="4" w:space="0" w:color="auto"/>
            </w:tcBorders>
          </w:tcPr>
          <w:p w:rsidR="003A262F" w:rsidRDefault="003A262F" w:rsidP="00407F08">
            <w:pPr>
              <w:widowControl/>
              <w:kinsoku w:val="0"/>
              <w:autoSpaceDE w:val="0"/>
              <w:autoSpaceDN w:val="0"/>
              <w:adjustRightInd w:val="0"/>
              <w:snapToGrid w:val="0"/>
              <w:ind w:firstLineChars="200" w:firstLine="480"/>
              <w:jc w:val="left"/>
              <w:textAlignment w:val="baseline"/>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作品的各个部分是否逻辑连贯，从创意构思到最终呈现是否能够形成一个完整的故事线或逻辑体系。主题表达是否明确突出，是否能够通过作品让观众清晰地感受到创意与平衡的融合。原理与设计的契合度。</w:t>
            </w:r>
          </w:p>
        </w:tc>
      </w:tr>
    </w:tbl>
    <w:p w:rsidR="003A262F" w:rsidRDefault="003A262F" w:rsidP="003A262F">
      <w:pPr>
        <w:spacing w:line="560" w:lineRule="exact"/>
        <w:rPr>
          <w:rFonts w:ascii="黑体" w:eastAsia="黑体" w:hAnsi="黑体" w:hint="eastAsia"/>
          <w:sz w:val="32"/>
          <w:szCs w:val="32"/>
        </w:rPr>
      </w:pPr>
      <w:r>
        <w:rPr>
          <w:rFonts w:ascii="黑体" w:eastAsia="黑体" w:hAnsi="黑体" w:hint="eastAsia"/>
          <w:sz w:val="32"/>
          <w:szCs w:val="32"/>
        </w:rPr>
        <w:t xml:space="preserve"> </w:t>
      </w:r>
    </w:p>
    <w:p w:rsidR="00892373" w:rsidRDefault="00892373">
      <w:pPr>
        <w:rPr>
          <w:rFonts w:hint="eastAsia"/>
        </w:rPr>
      </w:pPr>
    </w:p>
    <w:sectPr w:rsidR="0089237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00000000000000000"/>
    <w:charset w:val="86"/>
    <w:family w:val="auto"/>
    <w:pitch w:val="variable"/>
    <w:sig w:usb0="A00002BF" w:usb1="184F6CFA" w:usb2="00000012" w:usb3="00000000" w:csb0="00040001"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ESI仿宋-GB2312">
    <w:altName w:val="Times New Roman"/>
    <w:charset w:val="00"/>
    <w:family w:val="auto"/>
    <w:pitch w:val="default"/>
    <w:sig w:usb0="00000000" w:usb1="00000000" w:usb2="00000000" w:usb3="00000000" w:csb0="00040001" w:csb1="00000000"/>
  </w:font>
  <w:font w:name="楷体">
    <w:panose1 w:val="02010609060101010101"/>
    <w:charset w:val="86"/>
    <w:family w:val="modern"/>
    <w:pitch w:val="fixed"/>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262F"/>
    <w:rsid w:val="001C626C"/>
    <w:rsid w:val="003A262F"/>
    <w:rsid w:val="005427B7"/>
    <w:rsid w:val="00672449"/>
    <w:rsid w:val="008923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1AE9F8"/>
  <w15:chartTrackingRefBased/>
  <w15:docId w15:val="{F87A5079-971B-4178-8018-7AFFAF7BF1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3A262F"/>
    <w:pPr>
      <w:widowControl w:val="0"/>
      <w:jc w:val="both"/>
    </w:pPr>
    <w:rPr>
      <w:rFonts w:ascii="等线" w:eastAsia="等线" w:hAnsi="等线" w:cs="Times New Roman"/>
    </w:rPr>
  </w:style>
  <w:style w:type="paragraph" w:styleId="1">
    <w:name w:val="heading 1"/>
    <w:basedOn w:val="a"/>
    <w:next w:val="a"/>
    <w:link w:val="10"/>
    <w:uiPriority w:val="9"/>
    <w:qFormat/>
    <w:rsid w:val="003A262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A262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A262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A262F"/>
    <w:pPr>
      <w:keepNext/>
      <w:keepLines/>
      <w:spacing w:before="80" w:after="40"/>
      <w:outlineLvl w:val="3"/>
    </w:pPr>
    <w:rPr>
      <w:rFonts w:asciiTheme="minorHAnsi" w:eastAsiaTheme="minorEastAsia" w:hAnsiTheme="minorHAnsi" w:cstheme="majorBidi"/>
      <w:color w:val="2F5496" w:themeColor="accent1" w:themeShade="BF"/>
      <w:sz w:val="28"/>
      <w:szCs w:val="28"/>
    </w:rPr>
  </w:style>
  <w:style w:type="paragraph" w:styleId="5">
    <w:name w:val="heading 5"/>
    <w:basedOn w:val="a"/>
    <w:next w:val="a"/>
    <w:link w:val="50"/>
    <w:uiPriority w:val="9"/>
    <w:semiHidden/>
    <w:unhideWhenUsed/>
    <w:qFormat/>
    <w:rsid w:val="003A262F"/>
    <w:pPr>
      <w:keepNext/>
      <w:keepLines/>
      <w:spacing w:before="80" w:after="40"/>
      <w:outlineLvl w:val="4"/>
    </w:pPr>
    <w:rPr>
      <w:rFonts w:asciiTheme="minorHAnsi" w:eastAsiaTheme="minorEastAsia" w:hAnsiTheme="minorHAnsi" w:cstheme="majorBidi"/>
      <w:color w:val="2F5496" w:themeColor="accent1" w:themeShade="BF"/>
      <w:sz w:val="24"/>
      <w:szCs w:val="24"/>
    </w:rPr>
  </w:style>
  <w:style w:type="paragraph" w:styleId="6">
    <w:name w:val="heading 6"/>
    <w:basedOn w:val="a"/>
    <w:next w:val="a"/>
    <w:link w:val="60"/>
    <w:uiPriority w:val="9"/>
    <w:semiHidden/>
    <w:unhideWhenUsed/>
    <w:qFormat/>
    <w:rsid w:val="003A262F"/>
    <w:pPr>
      <w:keepNext/>
      <w:keepLines/>
      <w:spacing w:before="40"/>
      <w:outlineLvl w:val="5"/>
    </w:pPr>
    <w:rPr>
      <w:rFonts w:asciiTheme="minorHAnsi" w:eastAsiaTheme="minorEastAsia" w:hAnsiTheme="minorHAnsi" w:cstheme="majorBidi"/>
      <w:b/>
      <w:bCs/>
      <w:color w:val="2F5496" w:themeColor="accent1" w:themeShade="BF"/>
    </w:rPr>
  </w:style>
  <w:style w:type="paragraph" w:styleId="7">
    <w:name w:val="heading 7"/>
    <w:basedOn w:val="a"/>
    <w:next w:val="a"/>
    <w:link w:val="70"/>
    <w:uiPriority w:val="9"/>
    <w:semiHidden/>
    <w:unhideWhenUsed/>
    <w:qFormat/>
    <w:rsid w:val="003A262F"/>
    <w:pPr>
      <w:keepNext/>
      <w:keepLines/>
      <w:spacing w:before="40"/>
      <w:outlineLvl w:val="6"/>
    </w:pPr>
    <w:rPr>
      <w:rFonts w:asciiTheme="minorHAnsi" w:eastAsiaTheme="minorEastAsia" w:hAnsiTheme="minorHAnsi" w:cstheme="majorBidi"/>
      <w:b/>
      <w:bCs/>
      <w:color w:val="595959" w:themeColor="text1" w:themeTint="A6"/>
    </w:rPr>
  </w:style>
  <w:style w:type="paragraph" w:styleId="8">
    <w:name w:val="heading 8"/>
    <w:basedOn w:val="a"/>
    <w:next w:val="a"/>
    <w:link w:val="80"/>
    <w:uiPriority w:val="9"/>
    <w:semiHidden/>
    <w:unhideWhenUsed/>
    <w:qFormat/>
    <w:rsid w:val="003A262F"/>
    <w:pPr>
      <w:keepNext/>
      <w:keepLines/>
      <w:outlineLvl w:val="7"/>
    </w:pPr>
    <w:rPr>
      <w:rFonts w:asciiTheme="minorHAnsi" w:eastAsiaTheme="minorEastAsia" w:hAnsiTheme="minorHAnsi" w:cstheme="majorBidi"/>
      <w:color w:val="595959" w:themeColor="text1" w:themeTint="A6"/>
    </w:rPr>
  </w:style>
  <w:style w:type="paragraph" w:styleId="9">
    <w:name w:val="heading 9"/>
    <w:basedOn w:val="a"/>
    <w:next w:val="a"/>
    <w:link w:val="90"/>
    <w:uiPriority w:val="9"/>
    <w:semiHidden/>
    <w:unhideWhenUsed/>
    <w:qFormat/>
    <w:rsid w:val="003A262F"/>
    <w:pPr>
      <w:keepNext/>
      <w:keepLines/>
      <w:outlineLvl w:val="8"/>
    </w:pPr>
    <w:rPr>
      <w:rFonts w:asciiTheme="minorHAnsi" w:eastAsiaTheme="majorEastAsia" w:hAnsiTheme="minorHAnsi" w:cstheme="majorBidi"/>
      <w:color w:val="595959" w:themeColor="text1" w:themeTint="A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basedOn w:val="a1"/>
    <w:link w:val="1"/>
    <w:uiPriority w:val="9"/>
    <w:rsid w:val="003A262F"/>
    <w:rPr>
      <w:rFonts w:asciiTheme="majorHAnsi" w:eastAsiaTheme="majorEastAsia" w:hAnsiTheme="majorHAnsi" w:cstheme="majorBidi"/>
      <w:color w:val="2F5496" w:themeColor="accent1" w:themeShade="BF"/>
      <w:sz w:val="48"/>
      <w:szCs w:val="48"/>
    </w:rPr>
  </w:style>
  <w:style w:type="character" w:customStyle="1" w:styleId="20">
    <w:name w:val="标题 2 字符"/>
    <w:basedOn w:val="a1"/>
    <w:link w:val="2"/>
    <w:uiPriority w:val="9"/>
    <w:semiHidden/>
    <w:rsid w:val="003A262F"/>
    <w:rPr>
      <w:rFonts w:asciiTheme="majorHAnsi" w:eastAsiaTheme="majorEastAsia" w:hAnsiTheme="majorHAnsi" w:cstheme="majorBidi"/>
      <w:color w:val="2F5496" w:themeColor="accent1" w:themeShade="BF"/>
      <w:sz w:val="40"/>
      <w:szCs w:val="40"/>
    </w:rPr>
  </w:style>
  <w:style w:type="character" w:customStyle="1" w:styleId="30">
    <w:name w:val="标题 3 字符"/>
    <w:basedOn w:val="a1"/>
    <w:link w:val="3"/>
    <w:uiPriority w:val="9"/>
    <w:semiHidden/>
    <w:rsid w:val="003A262F"/>
    <w:rPr>
      <w:rFonts w:asciiTheme="majorHAnsi" w:eastAsiaTheme="majorEastAsia" w:hAnsiTheme="majorHAnsi" w:cstheme="majorBidi"/>
      <w:color w:val="2F5496" w:themeColor="accent1" w:themeShade="BF"/>
      <w:sz w:val="32"/>
      <w:szCs w:val="32"/>
    </w:rPr>
  </w:style>
  <w:style w:type="character" w:customStyle="1" w:styleId="40">
    <w:name w:val="标题 4 字符"/>
    <w:basedOn w:val="a1"/>
    <w:link w:val="4"/>
    <w:uiPriority w:val="9"/>
    <w:semiHidden/>
    <w:rsid w:val="003A262F"/>
    <w:rPr>
      <w:rFonts w:cstheme="majorBidi"/>
      <w:color w:val="2F5496" w:themeColor="accent1" w:themeShade="BF"/>
      <w:sz w:val="28"/>
      <w:szCs w:val="28"/>
    </w:rPr>
  </w:style>
  <w:style w:type="character" w:customStyle="1" w:styleId="50">
    <w:name w:val="标题 5 字符"/>
    <w:basedOn w:val="a1"/>
    <w:link w:val="5"/>
    <w:uiPriority w:val="9"/>
    <w:semiHidden/>
    <w:rsid w:val="003A262F"/>
    <w:rPr>
      <w:rFonts w:cstheme="majorBidi"/>
      <w:color w:val="2F5496" w:themeColor="accent1" w:themeShade="BF"/>
      <w:sz w:val="24"/>
      <w:szCs w:val="24"/>
    </w:rPr>
  </w:style>
  <w:style w:type="character" w:customStyle="1" w:styleId="60">
    <w:name w:val="标题 6 字符"/>
    <w:basedOn w:val="a1"/>
    <w:link w:val="6"/>
    <w:uiPriority w:val="9"/>
    <w:semiHidden/>
    <w:rsid w:val="003A262F"/>
    <w:rPr>
      <w:rFonts w:cstheme="majorBidi"/>
      <w:b/>
      <w:bCs/>
      <w:color w:val="2F5496" w:themeColor="accent1" w:themeShade="BF"/>
    </w:rPr>
  </w:style>
  <w:style w:type="character" w:customStyle="1" w:styleId="70">
    <w:name w:val="标题 7 字符"/>
    <w:basedOn w:val="a1"/>
    <w:link w:val="7"/>
    <w:uiPriority w:val="9"/>
    <w:semiHidden/>
    <w:rsid w:val="003A262F"/>
    <w:rPr>
      <w:rFonts w:cstheme="majorBidi"/>
      <w:b/>
      <w:bCs/>
      <w:color w:val="595959" w:themeColor="text1" w:themeTint="A6"/>
    </w:rPr>
  </w:style>
  <w:style w:type="character" w:customStyle="1" w:styleId="80">
    <w:name w:val="标题 8 字符"/>
    <w:basedOn w:val="a1"/>
    <w:link w:val="8"/>
    <w:uiPriority w:val="9"/>
    <w:semiHidden/>
    <w:rsid w:val="003A262F"/>
    <w:rPr>
      <w:rFonts w:cstheme="majorBidi"/>
      <w:color w:val="595959" w:themeColor="text1" w:themeTint="A6"/>
    </w:rPr>
  </w:style>
  <w:style w:type="character" w:customStyle="1" w:styleId="90">
    <w:name w:val="标题 9 字符"/>
    <w:basedOn w:val="a1"/>
    <w:link w:val="9"/>
    <w:uiPriority w:val="9"/>
    <w:semiHidden/>
    <w:rsid w:val="003A262F"/>
    <w:rPr>
      <w:rFonts w:eastAsiaTheme="majorEastAsia" w:cstheme="majorBidi"/>
      <w:color w:val="595959" w:themeColor="text1" w:themeTint="A6"/>
    </w:rPr>
  </w:style>
  <w:style w:type="paragraph" w:styleId="a4">
    <w:name w:val="Title"/>
    <w:basedOn w:val="a"/>
    <w:next w:val="a"/>
    <w:link w:val="a5"/>
    <w:uiPriority w:val="10"/>
    <w:qFormat/>
    <w:rsid w:val="003A262F"/>
    <w:pPr>
      <w:spacing w:after="80"/>
      <w:contextualSpacing/>
      <w:jc w:val="center"/>
    </w:pPr>
    <w:rPr>
      <w:rFonts w:asciiTheme="majorHAnsi" w:eastAsiaTheme="majorEastAsia" w:hAnsiTheme="majorHAnsi" w:cstheme="majorBidi"/>
      <w:spacing w:val="-10"/>
      <w:kern w:val="28"/>
      <w:sz w:val="56"/>
      <w:szCs w:val="56"/>
    </w:rPr>
  </w:style>
  <w:style w:type="character" w:customStyle="1" w:styleId="a5">
    <w:name w:val="标题 字符"/>
    <w:basedOn w:val="a1"/>
    <w:link w:val="a4"/>
    <w:uiPriority w:val="10"/>
    <w:rsid w:val="003A262F"/>
    <w:rPr>
      <w:rFonts w:asciiTheme="majorHAnsi" w:eastAsiaTheme="majorEastAsia" w:hAnsiTheme="majorHAnsi" w:cstheme="majorBidi"/>
      <w:spacing w:val="-10"/>
      <w:kern w:val="28"/>
      <w:sz w:val="56"/>
      <w:szCs w:val="56"/>
    </w:rPr>
  </w:style>
  <w:style w:type="paragraph" w:styleId="a6">
    <w:name w:val="Subtitle"/>
    <w:basedOn w:val="a"/>
    <w:next w:val="a"/>
    <w:link w:val="a7"/>
    <w:uiPriority w:val="11"/>
    <w:qFormat/>
    <w:rsid w:val="003A262F"/>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7">
    <w:name w:val="副标题 字符"/>
    <w:basedOn w:val="a1"/>
    <w:link w:val="a6"/>
    <w:uiPriority w:val="11"/>
    <w:rsid w:val="003A262F"/>
    <w:rPr>
      <w:rFonts w:asciiTheme="majorHAnsi" w:eastAsiaTheme="majorEastAsia" w:hAnsiTheme="majorHAnsi" w:cstheme="majorBidi"/>
      <w:color w:val="595959" w:themeColor="text1" w:themeTint="A6"/>
      <w:spacing w:val="15"/>
      <w:sz w:val="28"/>
      <w:szCs w:val="28"/>
    </w:rPr>
  </w:style>
  <w:style w:type="paragraph" w:styleId="a8">
    <w:name w:val="Quote"/>
    <w:basedOn w:val="a"/>
    <w:next w:val="a"/>
    <w:link w:val="a9"/>
    <w:uiPriority w:val="29"/>
    <w:qFormat/>
    <w:rsid w:val="003A262F"/>
    <w:pPr>
      <w:spacing w:before="160" w:after="160"/>
      <w:jc w:val="center"/>
    </w:pPr>
    <w:rPr>
      <w:rFonts w:asciiTheme="minorHAnsi" w:eastAsiaTheme="minorEastAsia" w:hAnsiTheme="minorHAnsi" w:cstheme="minorBidi"/>
      <w:i/>
      <w:iCs/>
      <w:color w:val="404040" w:themeColor="text1" w:themeTint="BF"/>
    </w:rPr>
  </w:style>
  <w:style w:type="character" w:customStyle="1" w:styleId="a9">
    <w:name w:val="引用 字符"/>
    <w:basedOn w:val="a1"/>
    <w:link w:val="a8"/>
    <w:uiPriority w:val="29"/>
    <w:rsid w:val="003A262F"/>
    <w:rPr>
      <w:i/>
      <w:iCs/>
      <w:color w:val="404040" w:themeColor="text1" w:themeTint="BF"/>
    </w:rPr>
  </w:style>
  <w:style w:type="paragraph" w:styleId="aa">
    <w:name w:val="List Paragraph"/>
    <w:basedOn w:val="a"/>
    <w:uiPriority w:val="34"/>
    <w:qFormat/>
    <w:rsid w:val="003A262F"/>
    <w:pPr>
      <w:ind w:left="720"/>
      <w:contextualSpacing/>
    </w:pPr>
    <w:rPr>
      <w:rFonts w:asciiTheme="minorHAnsi" w:eastAsiaTheme="minorEastAsia" w:hAnsiTheme="minorHAnsi" w:cstheme="minorBidi"/>
    </w:rPr>
  </w:style>
  <w:style w:type="character" w:styleId="ab">
    <w:name w:val="Intense Emphasis"/>
    <w:basedOn w:val="a1"/>
    <w:uiPriority w:val="21"/>
    <w:qFormat/>
    <w:rsid w:val="003A262F"/>
    <w:rPr>
      <w:i/>
      <w:iCs/>
      <w:color w:val="2F5496" w:themeColor="accent1" w:themeShade="BF"/>
    </w:rPr>
  </w:style>
  <w:style w:type="paragraph" w:styleId="ac">
    <w:name w:val="Intense Quote"/>
    <w:basedOn w:val="a"/>
    <w:next w:val="a"/>
    <w:link w:val="ad"/>
    <w:uiPriority w:val="30"/>
    <w:qFormat/>
    <w:rsid w:val="003A262F"/>
    <w:pPr>
      <w:pBdr>
        <w:top w:val="single" w:sz="4" w:space="10" w:color="2F5496" w:themeColor="accent1" w:themeShade="BF"/>
        <w:bottom w:val="single" w:sz="4" w:space="10" w:color="2F5496" w:themeColor="accent1" w:themeShade="BF"/>
      </w:pBdr>
      <w:spacing w:before="360" w:after="360"/>
      <w:ind w:left="864" w:right="864"/>
      <w:jc w:val="center"/>
    </w:pPr>
    <w:rPr>
      <w:rFonts w:asciiTheme="minorHAnsi" w:eastAsiaTheme="minorEastAsia" w:hAnsiTheme="minorHAnsi" w:cstheme="minorBidi"/>
      <w:i/>
      <w:iCs/>
      <w:color w:val="2F5496" w:themeColor="accent1" w:themeShade="BF"/>
    </w:rPr>
  </w:style>
  <w:style w:type="character" w:customStyle="1" w:styleId="ad">
    <w:name w:val="明显引用 字符"/>
    <w:basedOn w:val="a1"/>
    <w:link w:val="ac"/>
    <w:uiPriority w:val="30"/>
    <w:rsid w:val="003A262F"/>
    <w:rPr>
      <w:i/>
      <w:iCs/>
      <w:color w:val="2F5496" w:themeColor="accent1" w:themeShade="BF"/>
    </w:rPr>
  </w:style>
  <w:style w:type="character" w:styleId="ae">
    <w:name w:val="Intense Reference"/>
    <w:basedOn w:val="a1"/>
    <w:uiPriority w:val="32"/>
    <w:qFormat/>
    <w:rsid w:val="003A262F"/>
    <w:rPr>
      <w:b/>
      <w:bCs/>
      <w:smallCaps/>
      <w:color w:val="2F5496" w:themeColor="accent1" w:themeShade="BF"/>
      <w:spacing w:val="5"/>
    </w:rPr>
  </w:style>
  <w:style w:type="paragraph" w:styleId="a0">
    <w:name w:val="Body Text"/>
    <w:basedOn w:val="a"/>
    <w:link w:val="af"/>
    <w:uiPriority w:val="99"/>
    <w:semiHidden/>
    <w:unhideWhenUsed/>
    <w:rsid w:val="003A262F"/>
    <w:pPr>
      <w:spacing w:after="120"/>
    </w:pPr>
  </w:style>
  <w:style w:type="character" w:customStyle="1" w:styleId="af">
    <w:name w:val="正文文本 字符"/>
    <w:basedOn w:val="a1"/>
    <w:link w:val="a0"/>
    <w:uiPriority w:val="99"/>
    <w:semiHidden/>
    <w:rsid w:val="003A262F"/>
    <w:rPr>
      <w:rFonts w:ascii="等线" w:eastAsia="等线" w:hAnsi="等线"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1404</Words>
  <Characters>1433</Characters>
  <Application>Microsoft Office Word</Application>
  <DocSecurity>0</DocSecurity>
  <Lines>95</Lines>
  <Paragraphs>85</Paragraphs>
  <ScaleCrop>false</ScaleCrop>
  <Company/>
  <LinksUpToDate>false</LinksUpToDate>
  <CharactersWithSpaces>2752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灏 沈</dc:creator>
  <cp:keywords/>
  <dc:description/>
  <cp:lastModifiedBy>灏 沈</cp:lastModifiedBy>
  <cp:revision>2</cp:revision>
  <dcterms:created xsi:type="dcterms:W3CDTF">2025-05-21T07:55:00Z</dcterms:created>
  <dcterms:modified xsi:type="dcterms:W3CDTF">2025-05-22T01:32:00Z</dcterms:modified>
</cp:coreProperties>
</file>