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1E" w:rsidRDefault="00C363DA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 w:rsidRPr="00C363DA">
        <w:rPr>
          <w:rFonts w:ascii="华文中宋" w:eastAsia="华文中宋" w:hAnsi="华文中宋" w:cs="宋体"/>
          <w:b/>
          <w:noProof/>
          <w:color w:val="FF0000"/>
          <w:spacing w:val="-80"/>
          <w:kern w:val="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-1496418</wp:posOffset>
                </wp:positionH>
                <wp:positionV relativeFrom="paragraph">
                  <wp:posOffset>-1026596</wp:posOffset>
                </wp:positionV>
                <wp:extent cx="8207160" cy="10894262"/>
                <wp:effectExtent l="0" t="0" r="0" b="25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7160" cy="10894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3DA" w:rsidRDefault="00C36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7.85pt;margin-top:-80.85pt;width:646.25pt;height:8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" filled="f" stroked="f">
                <v:textbox>
                  <w:txbxContent>
                    <w:p w:rsidR="00C363DA" w:rsidRDefault="00C363DA"/>
                  </w:txbxContent>
                </v:textbox>
              </v:shape>
            </w:pict>
          </mc:Fallback>
        </mc:AlternateContent>
      </w:r>
    </w:p>
    <w:p w:rsidR="000B201E" w:rsidRDefault="00812DB6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>
        <w:rPr>
          <w:rFonts w:ascii="华文中宋" w:eastAsia="华文中宋" w:hAnsi="华文中宋" w:cs="宋体" w:hint="eastAsia"/>
          <w:b/>
          <w:color w:val="FF0000"/>
          <w:spacing w:val="-80"/>
          <w:kern w:val="0"/>
          <w:sz w:val="72"/>
          <w:szCs w:val="56"/>
        </w:rPr>
        <w:t>鄞州区青少年科技辅导员协会文件</w:t>
      </w:r>
    </w:p>
    <w:p w:rsidR="000B201E" w:rsidRDefault="00812DB6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】</w:t>
      </w:r>
      <w:r w:rsidR="00941E71"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0B201E" w:rsidRDefault="00812DB6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5829300" cy="0"/>
                <wp:effectExtent l="17780" t="14605" r="2032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7.35pt;margin-top:3.65pt;height:0pt;width:459pt;z-index:251659264;mso-width-relative:page;mso-height-relative:page;" filled="f" stroked="t" coordsize="21600,21600" o:gfxdata="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CTreHVAAAABwEA&#10;AA8AAAAAAAAAAQAgAAAAIgAAAGRycy9kb3ducmV2LnhtbFBLAQIUABQAAAAIAIdO4kAoDjRb5AEA&#10;AKsDAAAOAAAAAAAAAAEAIAAAACQBAABkcnMvZTJvRG9jLnhtbFBLBQYAAAAABgAGAFkBAAB6BQAA&#10;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0B201E" w:rsidRDefault="00812DB6">
      <w:pPr>
        <w:pStyle w:val="a5"/>
        <w:spacing w:before="0" w:beforeAutospacing="0" w:after="0" w:afterAutospacing="0" w:line="435" w:lineRule="atLeast"/>
        <w:jc w:val="center"/>
        <w:rPr>
          <w:rFonts w:ascii="黑体" w:eastAsia="黑体" w:hAnsi="黑体"/>
          <w:sz w:val="36"/>
          <w:szCs w:val="36"/>
          <w:shd w:val="clear" w:color="auto" w:fill="FFFFFF"/>
        </w:rPr>
      </w:pPr>
      <w:bookmarkStart w:id="0" w:name="OLE_LINK1"/>
      <w:bookmarkStart w:id="1" w:name="OLE_LINK2"/>
      <w:r>
        <w:rPr>
          <w:rFonts w:ascii="黑体" w:eastAsia="黑体" w:hAnsi="黑体"/>
          <w:sz w:val="36"/>
          <w:szCs w:val="36"/>
          <w:shd w:val="clear" w:color="auto" w:fill="FFFFFF"/>
        </w:rPr>
        <w:t>关于举行</w:t>
      </w:r>
      <w:r>
        <w:rPr>
          <w:rFonts w:ascii="黑体" w:eastAsia="黑体" w:hAnsi="黑体"/>
          <w:sz w:val="36"/>
          <w:szCs w:val="36"/>
          <w:shd w:val="clear" w:color="auto" w:fill="FFFFFF"/>
        </w:rPr>
        <w:t>202</w:t>
      </w:r>
      <w:r>
        <w:rPr>
          <w:rFonts w:ascii="黑体" w:eastAsia="黑体" w:hAnsi="黑体" w:hint="eastAsia"/>
          <w:sz w:val="36"/>
          <w:szCs w:val="36"/>
          <w:shd w:val="clear" w:color="auto" w:fill="FFFFFF"/>
        </w:rPr>
        <w:t>5</w:t>
      </w:r>
      <w:r>
        <w:rPr>
          <w:rFonts w:ascii="黑体" w:eastAsia="黑体" w:hAnsi="黑体"/>
          <w:sz w:val="36"/>
          <w:szCs w:val="36"/>
          <w:shd w:val="clear" w:color="auto" w:fill="FFFFFF"/>
        </w:rPr>
        <w:t>年鄞州区青少年风筝四艺</w:t>
      </w:r>
      <w:r>
        <w:rPr>
          <w:rFonts w:ascii="黑体" w:eastAsia="黑体" w:hAnsi="黑体" w:hint="eastAsia"/>
          <w:sz w:val="36"/>
          <w:szCs w:val="36"/>
          <w:shd w:val="clear" w:color="auto" w:fill="FFFFFF"/>
        </w:rPr>
        <w:t>首站联赛</w:t>
      </w:r>
      <w:r>
        <w:rPr>
          <w:rFonts w:ascii="黑体" w:eastAsia="黑体" w:hAnsi="黑体"/>
          <w:sz w:val="36"/>
          <w:szCs w:val="36"/>
          <w:shd w:val="clear" w:color="auto" w:fill="FFFFFF"/>
        </w:rPr>
        <w:t>的通知</w:t>
      </w:r>
      <w:bookmarkEnd w:id="0"/>
      <w:bookmarkEnd w:id="1"/>
    </w:p>
    <w:p w:rsidR="000B201E" w:rsidRDefault="00812DB6">
      <w:pPr>
        <w:pStyle w:val="a5"/>
        <w:spacing w:before="0" w:beforeAutospacing="0" w:after="0" w:afterAutospacing="0" w:line="435" w:lineRule="atLeast"/>
      </w:pPr>
      <w:r>
        <w:rPr>
          <w:rFonts w:ascii="黑体" w:eastAsia="黑体" w:hAnsi="黑体" w:hint="eastAsia"/>
          <w:sz w:val="29"/>
          <w:szCs w:val="29"/>
          <w:shd w:val="clear" w:color="auto" w:fill="FFFFFF"/>
        </w:rPr>
        <w:t>各初中、小学、社会力量办学校：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390"/>
      </w:pPr>
      <w:r>
        <w:rPr>
          <w:rFonts w:hint="eastAsia"/>
          <w:shd w:val="clear" w:color="auto" w:fill="FFFFFF"/>
        </w:rPr>
        <w:t>为丰富校园科技活动内涵，弘扬风筝传统科技文化，培养学生传承与创新设计风筝的能力，锻炼学生动手实践制作技能，逐步形成学生热爱风筝科技的情感。经研究决定，将组织</w:t>
      </w:r>
      <w:r>
        <w:rPr>
          <w:rFonts w:hint="eastAsia"/>
          <w:shd w:val="clear" w:color="auto" w:fill="FFFFFF"/>
        </w:rPr>
        <w:t>202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年鄞州区青少年风筝四艺首站联赛，将在五乡中心小学举行。通知如下：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390"/>
      </w:pPr>
      <w:r>
        <w:rPr>
          <w:rFonts w:hint="eastAsia"/>
          <w:shd w:val="clear" w:color="auto" w:fill="FFFFFF"/>
        </w:rPr>
        <w:t>一、组织单位：鄞州区青少年科技辅导员协会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390"/>
      </w:pPr>
      <w:r>
        <w:rPr>
          <w:rFonts w:hint="eastAsia"/>
          <w:shd w:val="clear" w:color="auto" w:fill="FFFFFF"/>
        </w:rPr>
        <w:t>二、承办单位：五乡中心小学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39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三、比赛时间：</w:t>
      </w:r>
      <w:r>
        <w:rPr>
          <w:rFonts w:hint="eastAsia"/>
          <w:shd w:val="clear" w:color="auto" w:fill="FFFFFF"/>
        </w:rPr>
        <w:t>202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月</w:t>
      </w:r>
      <w:r w:rsidR="00AC56B5">
        <w:rPr>
          <w:rFonts w:hint="eastAsia"/>
          <w:shd w:val="clear" w:color="auto" w:fill="FFFFFF"/>
        </w:rPr>
        <w:t>23</w:t>
      </w:r>
      <w:r>
        <w:rPr>
          <w:rFonts w:hint="eastAsia"/>
          <w:shd w:val="clear" w:color="auto" w:fill="FFFFFF"/>
        </w:rPr>
        <w:t>日</w:t>
      </w:r>
      <w:r>
        <w:rPr>
          <w:rFonts w:hint="eastAsia"/>
          <w:shd w:val="clear" w:color="auto" w:fill="FFFFFF"/>
        </w:rPr>
        <w:t>(</w:t>
      </w:r>
      <w:r>
        <w:rPr>
          <w:rFonts w:hint="eastAsia"/>
          <w:shd w:val="clear" w:color="auto" w:fill="FFFFFF"/>
        </w:rPr>
        <w:t>星期三</w:t>
      </w:r>
      <w:r>
        <w:rPr>
          <w:rFonts w:hint="eastAsia"/>
          <w:shd w:val="clear" w:color="auto" w:fill="FFFFFF"/>
        </w:rPr>
        <w:t>)</w:t>
      </w:r>
      <w:r>
        <w:rPr>
          <w:rFonts w:hint="eastAsia"/>
          <w:shd w:val="clear" w:color="auto" w:fill="FFFFFF"/>
        </w:rPr>
        <w:t>上午扎与绘</w:t>
      </w:r>
      <w:r>
        <w:rPr>
          <w:rFonts w:hint="eastAsia"/>
          <w:shd w:val="clear" w:color="auto" w:fill="FFFFFF"/>
        </w:rPr>
        <w:t>9:00</w:t>
      </w:r>
      <w:r>
        <w:rPr>
          <w:rFonts w:hint="eastAsia"/>
          <w:shd w:val="clear" w:color="auto" w:fill="FFFFFF"/>
        </w:rPr>
        <w:t>——</w:t>
      </w:r>
      <w:r>
        <w:rPr>
          <w:rFonts w:hint="eastAsia"/>
          <w:shd w:val="clear" w:color="auto" w:fill="FFFFFF"/>
        </w:rPr>
        <w:t>11:30</w:t>
      </w:r>
      <w:r>
        <w:rPr>
          <w:rFonts w:hint="eastAsia"/>
          <w:shd w:val="clear" w:color="auto" w:fill="FFFFFF"/>
        </w:rPr>
        <w:t>，下午</w:t>
      </w:r>
      <w:r>
        <w:rPr>
          <w:rFonts w:hint="eastAsia"/>
          <w:shd w:val="clear" w:color="auto" w:fill="FFFFFF"/>
        </w:rPr>
        <w:t>12:00</w:t>
      </w:r>
      <w:r>
        <w:rPr>
          <w:rFonts w:hint="eastAsia"/>
          <w:shd w:val="clear" w:color="auto" w:fill="FFFFFF"/>
        </w:rPr>
        <w:t>——</w:t>
      </w:r>
      <w:r>
        <w:rPr>
          <w:rFonts w:hint="eastAsia"/>
          <w:shd w:val="clear" w:color="auto" w:fill="FFFFFF"/>
        </w:rPr>
        <w:t>13:00</w:t>
      </w:r>
      <w:r>
        <w:rPr>
          <w:rFonts w:hint="eastAsia"/>
          <w:shd w:val="clear" w:color="auto" w:fill="FFFFFF"/>
        </w:rPr>
        <w:t>糊（工艺评分），下午</w:t>
      </w:r>
      <w:r>
        <w:rPr>
          <w:rFonts w:hint="eastAsia"/>
          <w:shd w:val="clear" w:color="auto" w:fill="FFFFFF"/>
        </w:rPr>
        <w:t>13:00</w:t>
      </w:r>
      <w:r>
        <w:rPr>
          <w:rFonts w:hint="eastAsia"/>
          <w:shd w:val="clear" w:color="auto" w:fill="FFFFFF"/>
        </w:rPr>
        <w:t>——</w:t>
      </w:r>
      <w:r>
        <w:rPr>
          <w:rFonts w:hint="eastAsia"/>
          <w:shd w:val="clear" w:color="auto" w:fill="FFFFFF"/>
        </w:rPr>
        <w:t>14:30</w:t>
      </w:r>
      <w:r>
        <w:rPr>
          <w:rFonts w:hint="eastAsia"/>
          <w:shd w:val="clear" w:color="auto" w:fill="FFFFFF"/>
        </w:rPr>
        <w:t>放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39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四、比赛地点：五乡镇中心小学一楼报告厅、一楼美术教室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390"/>
      </w:pPr>
      <w:r>
        <w:rPr>
          <w:rFonts w:hint="eastAsia"/>
          <w:shd w:val="clear" w:color="auto" w:fill="FFFFFF"/>
        </w:rPr>
        <w:t>五、比赛项目：</w:t>
      </w:r>
      <w:r>
        <w:rPr>
          <w:shd w:val="clear" w:color="auto" w:fill="FFFFFF"/>
        </w:rPr>
        <w:t>板子</w:t>
      </w:r>
      <w:r>
        <w:rPr>
          <w:rFonts w:hint="eastAsia"/>
          <w:shd w:val="clear" w:color="auto" w:fill="FFFFFF"/>
        </w:rPr>
        <w:t>风筝</w:t>
      </w:r>
      <w:r>
        <w:rPr>
          <w:rFonts w:hint="eastAsia"/>
          <w:shd w:val="clear" w:color="auto" w:fill="FFFFFF"/>
        </w:rPr>
        <w:t>。各队</w:t>
      </w:r>
      <w:r>
        <w:rPr>
          <w:shd w:val="clear" w:color="auto" w:fill="FFFFFF"/>
        </w:rPr>
        <w:t>自</w:t>
      </w:r>
      <w:r>
        <w:rPr>
          <w:rFonts w:hint="eastAsia"/>
          <w:shd w:val="clear" w:color="auto" w:fill="FFFFFF"/>
        </w:rPr>
        <w:t>选项目，</w:t>
      </w:r>
      <w:r>
        <w:rPr>
          <w:rFonts w:hint="eastAsia"/>
          <w:shd w:val="clear" w:color="auto" w:fill="FFFFFF"/>
        </w:rPr>
        <w:t>自备风筝套材和</w:t>
      </w:r>
      <w:r>
        <w:rPr>
          <w:rFonts w:hint="eastAsia"/>
          <w:shd w:val="clear" w:color="auto" w:fill="FFFFFF"/>
        </w:rPr>
        <w:t>其他材料</w:t>
      </w:r>
      <w:r>
        <w:rPr>
          <w:shd w:val="clear" w:color="auto" w:fill="FFFFFF"/>
        </w:rPr>
        <w:t>工具</w:t>
      </w:r>
      <w:r>
        <w:rPr>
          <w:rFonts w:hint="eastAsia"/>
          <w:shd w:val="clear" w:color="auto" w:fill="FFFFFF"/>
        </w:rPr>
        <w:t>。两人一队，完成风筝四艺比赛全程——画、扎、糊、放。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left="390"/>
      </w:pPr>
      <w:r>
        <w:rPr>
          <w:rFonts w:hint="eastAsia"/>
          <w:shd w:val="clear" w:color="auto" w:fill="FFFFFF"/>
        </w:rPr>
        <w:t>六、竞赛规则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</w:pP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．风筝画面绘画与设计主题可采用传统吉祥图案、中国梦、社会主义核心价值观、爱国爱家爱同学、讴歌自然美生物美等弘扬正能量的题材。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</w:pP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．画面尺寸</w:t>
      </w:r>
      <w:r>
        <w:rPr>
          <w:rFonts w:hint="eastAsia"/>
          <w:shd w:val="clear" w:color="auto" w:fill="FFFFFF"/>
        </w:rPr>
        <w:t>0.6</w:t>
      </w:r>
      <w:r>
        <w:rPr>
          <w:rFonts w:hint="eastAsia"/>
          <w:shd w:val="clear" w:color="auto" w:fill="FFFFFF"/>
        </w:rPr>
        <w:t>平方米以上为宜，允许赛前铅笔构草图作底稿。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</w:pP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．竹骨架可先削好，不能采用碳纤杆材料，不能钻孔定位，需散装形式带入比赛场地。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</w:pPr>
      <w:r w:rsidRPr="00C363DA">
        <w:rPr>
          <w:rFonts w:ascii="华文中宋" w:eastAsia="华文中宋" w:hAnsi="华文中宋"/>
          <w:b/>
          <w:noProof/>
          <w:color w:val="FF0000"/>
          <w:spacing w:val="-80"/>
          <w:sz w:val="72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1C6F3" wp14:editId="7CCA15A4">
                <wp:simplePos x="0" y="0"/>
                <wp:positionH relativeFrom="column">
                  <wp:posOffset>-1479589</wp:posOffset>
                </wp:positionH>
                <wp:positionV relativeFrom="paragraph">
                  <wp:posOffset>-1004158</wp:posOffset>
                </wp:positionV>
                <wp:extent cx="8459602" cy="10933531"/>
                <wp:effectExtent l="0" t="0" r="0" b="127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9602" cy="10933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DB6" w:rsidRDefault="00812DB6" w:rsidP="00812DB6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6.5pt;margin-top:-79.05pt;width:666.1pt;height:8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" filled="f" stroked="f">
                <v:textbox>
                  <w:txbxContent>
                    <w:p w:rsidR="00812DB6" w:rsidRDefault="00812DB6" w:rsidP="00812DB6"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．</w:t>
      </w:r>
      <w:r>
        <w:rPr>
          <w:rFonts w:hint="eastAsia"/>
          <w:shd w:val="clear" w:color="auto" w:fill="FFFFFF"/>
        </w:rPr>
        <w:t>画面根据不同主题和物体特征合理造型、绘画整体效果、构图布局、色彩运用、创新设计、放飞性能的体现与主题的表达、风筝近视与远观双重观赏效果的兼顾等方面进行综合评分。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．骨架根据结构简练性、匀称性、卯榫严密性、绑扎口严紧性、扎口光滑度等方面进行综合评分。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6.</w:t>
      </w:r>
      <w:r>
        <w:rPr>
          <w:rFonts w:hint="eastAsia"/>
          <w:shd w:val="clear" w:color="auto" w:fill="FFFFFF"/>
        </w:rPr>
        <w:t>放飞前评委将先对参赛作品进行外观上的工艺评分（主要是扎、绘、糊的技术和提线技巧）。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7</w:t>
      </w:r>
      <w:r>
        <w:rPr>
          <w:shd w:val="clear" w:color="auto" w:fill="FFFFFF"/>
        </w:rPr>
        <w:t>.</w:t>
      </w:r>
      <w:r>
        <w:rPr>
          <w:rFonts w:hint="eastAsia"/>
          <w:shd w:val="clear" w:color="auto" w:fill="FFFFFF"/>
        </w:rPr>
        <w:t>参赛选手自由放飞，认为可以打分了，将风筝拉至评委处，评委将对风筝线测角度，角度的大小</w:t>
      </w:r>
      <w:r>
        <w:rPr>
          <w:rFonts w:hint="eastAsia"/>
          <w:shd w:val="clear" w:color="auto" w:fill="FFFFFF"/>
        </w:rPr>
        <w:t>作为放飞成绩（角度越大越好）。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8</w:t>
      </w:r>
      <w:r>
        <w:rPr>
          <w:shd w:val="clear" w:color="auto" w:fill="FFFFFF"/>
        </w:rPr>
        <w:t>.</w:t>
      </w:r>
      <w:r>
        <w:rPr>
          <w:rFonts w:hint="eastAsia"/>
          <w:shd w:val="clear" w:color="auto" w:fill="FFFFFF"/>
        </w:rPr>
        <w:t>综合制作、外观工艺评分以及放飞成绩，最后算出总分评出一、二、三等奖若干名。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</w:pPr>
      <w:r>
        <w:rPr>
          <w:rFonts w:hint="eastAsia"/>
          <w:shd w:val="clear" w:color="auto" w:fill="FFFFFF"/>
        </w:rPr>
        <w:t>9</w:t>
      </w:r>
      <w:r>
        <w:rPr>
          <w:rFonts w:hint="eastAsia"/>
          <w:shd w:val="clear" w:color="auto" w:fill="FFFFFF"/>
        </w:rPr>
        <w:t>．比赛期间，指导教师请统一到二楼科学教室休息。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390"/>
      </w:pPr>
      <w:r>
        <w:rPr>
          <w:rFonts w:hint="eastAsia"/>
          <w:shd w:val="clear" w:color="auto" w:fill="FFFFFF"/>
        </w:rPr>
        <w:t>七、注意事项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05"/>
      </w:pP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．风筝所需的材料、工具、桌垫等自备。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05"/>
      </w:pP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．注意保护桌面，请勿在桌面上刻划，或将</w:t>
      </w:r>
      <w:r>
        <w:rPr>
          <w:rFonts w:hint="eastAsia"/>
          <w:shd w:val="clear" w:color="auto" w:fill="FFFFFF"/>
        </w:rPr>
        <w:t>101</w:t>
      </w:r>
      <w:r>
        <w:rPr>
          <w:rFonts w:hint="eastAsia"/>
          <w:shd w:val="clear" w:color="auto" w:fill="FFFFFF"/>
        </w:rPr>
        <w:t>胶水滴落至桌面。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05"/>
      </w:pP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．竞赛评分规则请参照“</w:t>
      </w:r>
      <w:r>
        <w:rPr>
          <w:rFonts w:hint="eastAsia"/>
          <w:shd w:val="clear" w:color="auto" w:fill="FFFFFF"/>
        </w:rPr>
        <w:t>202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年鄞州区青少年风筝四艺联赛通知”。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05"/>
      </w:pP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．学校内无停车位，建议参赛队包车或地铁出行。车辆可停学校附近：爱民路停车场（爱民路李都锦苑西侧</w:t>
      </w:r>
      <w:r>
        <w:rPr>
          <w:rFonts w:hint="eastAsia"/>
          <w:shd w:val="clear" w:color="auto" w:fill="FFFFFF"/>
        </w:rPr>
        <w:t>60</w:t>
      </w:r>
      <w:r>
        <w:rPr>
          <w:rFonts w:hint="eastAsia"/>
          <w:shd w:val="clear" w:color="auto" w:fill="FFFFFF"/>
        </w:rPr>
        <w:t>米）。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390"/>
      </w:pPr>
      <w:r>
        <w:rPr>
          <w:rFonts w:hint="eastAsia"/>
          <w:shd w:val="clear" w:color="auto" w:fill="FFFFFF"/>
        </w:rPr>
        <w:t>八、报名办法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05"/>
      </w:pP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．报名参赛以学生组队形式进行，</w:t>
      </w: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名同学一队，建议学校参赛男女同学比例数相当。镇（街道）的独立中心学校限报</w:t>
      </w:r>
      <w:r>
        <w:rPr>
          <w:rFonts w:hint="eastAsia"/>
          <w:shd w:val="clear" w:color="auto" w:fill="FFFFFF"/>
        </w:rPr>
        <w:t>3-5</w:t>
      </w:r>
      <w:r>
        <w:rPr>
          <w:rFonts w:hint="eastAsia"/>
          <w:shd w:val="clear" w:color="auto" w:fill="FFFFFF"/>
        </w:rPr>
        <w:t>队，联盟学校每个校区、点校限报</w:t>
      </w:r>
      <w:r>
        <w:rPr>
          <w:rFonts w:hint="eastAsia"/>
          <w:shd w:val="clear" w:color="auto" w:fill="FFFFFF"/>
        </w:rPr>
        <w:t>2-4</w:t>
      </w:r>
      <w:r>
        <w:rPr>
          <w:rFonts w:hint="eastAsia"/>
          <w:shd w:val="clear" w:color="auto" w:fill="FFFFFF"/>
        </w:rPr>
        <w:t>队，其他学校限报</w:t>
      </w:r>
      <w:r>
        <w:rPr>
          <w:rFonts w:hint="eastAsia"/>
          <w:shd w:val="clear" w:color="auto" w:fill="FFFFFF"/>
        </w:rPr>
        <w:t>1-3</w:t>
      </w:r>
      <w:r>
        <w:rPr>
          <w:rFonts w:hint="eastAsia"/>
          <w:shd w:val="clear" w:color="auto" w:fill="FFFFFF"/>
        </w:rPr>
        <w:t>队。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05"/>
      </w:pP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．</w:t>
      </w:r>
      <w:bookmarkStart w:id="4" w:name="OLE_LINK3"/>
      <w:r>
        <w:rPr>
          <w:rFonts w:hint="eastAsia"/>
          <w:shd w:val="clear" w:color="auto" w:fill="FFFFFF"/>
        </w:rPr>
        <w:t>参赛各校请在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月</w:t>
      </w:r>
      <w:r w:rsidR="00AC56B5">
        <w:rPr>
          <w:rFonts w:hint="eastAsia"/>
          <w:shd w:val="clear" w:color="auto" w:fill="FFFFFF"/>
        </w:rPr>
        <w:t>18</w:t>
      </w:r>
      <w:r>
        <w:rPr>
          <w:rFonts w:hint="eastAsia"/>
          <w:shd w:val="clear" w:color="auto" w:fill="FFFFFF"/>
        </w:rPr>
        <w:t>日下午</w:t>
      </w:r>
      <w:r>
        <w:rPr>
          <w:rFonts w:hint="eastAsia"/>
          <w:shd w:val="clear" w:color="auto" w:fill="FFFFFF"/>
        </w:rPr>
        <w:t>1</w:t>
      </w:r>
      <w:r>
        <w:rPr>
          <w:shd w:val="clear" w:color="auto" w:fill="FFFFFF"/>
        </w:rPr>
        <w:t>6</w:t>
      </w:r>
      <w:r>
        <w:rPr>
          <w:rFonts w:hint="eastAsia"/>
          <w:shd w:val="clear" w:color="auto" w:fill="FFFFFF"/>
        </w:rPr>
        <w:t>:00</w:t>
      </w:r>
      <w:r>
        <w:rPr>
          <w:rFonts w:hint="eastAsia"/>
          <w:shd w:val="clear" w:color="auto" w:fill="FFFFFF"/>
        </w:rPr>
        <w:t>前完成报名工作，填写《</w:t>
      </w:r>
      <w:r>
        <w:rPr>
          <w:rFonts w:hint="eastAsia"/>
          <w:shd w:val="clear" w:color="auto" w:fill="FFFFFF"/>
        </w:rPr>
        <w:t>202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年鄞州区青少年风筝四艺联赛报名表》，并</w:t>
      </w:r>
      <w:r>
        <w:rPr>
          <w:rFonts w:hint="eastAsia"/>
          <w:shd w:val="clear" w:color="auto" w:fill="FFFFFF"/>
        </w:rPr>
        <w:t>将报名表发送到邮箱</w:t>
      </w:r>
      <w:hyperlink r:id="rId6" w:history="1">
        <w:r w:rsidRPr="005278B7">
          <w:rPr>
            <w:rFonts w:hint="eastAsia"/>
          </w:rPr>
          <w:t>1580680316@qq.com</w:t>
        </w:r>
      </w:hyperlink>
      <w:r>
        <w:rPr>
          <w:rFonts w:hint="eastAsia"/>
          <w:shd w:val="clear" w:color="auto" w:fill="FFFFFF"/>
        </w:rPr>
        <w:t>，以便统筹安排，逾期视放弃。</w:t>
      </w:r>
      <w:bookmarkEnd w:id="4"/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05"/>
        <w:rPr>
          <w:shd w:val="clear" w:color="auto" w:fill="FFFFFF"/>
        </w:rPr>
      </w:pP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．本站比赛联系人：陈寅翼，虚拟号</w:t>
      </w:r>
      <w:r>
        <w:rPr>
          <w:rFonts w:hint="eastAsia"/>
          <w:shd w:val="clear" w:color="auto" w:fill="FFFFFF"/>
        </w:rPr>
        <w:t xml:space="preserve">:669750 </w:t>
      </w:r>
      <w:r>
        <w:rPr>
          <w:rFonts w:hint="eastAsia"/>
          <w:shd w:val="clear" w:color="auto" w:fill="FFFFFF"/>
        </w:rPr>
        <w:t>长号</w:t>
      </w:r>
      <w:r>
        <w:rPr>
          <w:rFonts w:hint="eastAsia"/>
          <w:shd w:val="clear" w:color="auto" w:fill="FFFFFF"/>
        </w:rPr>
        <w:t>150-5884-9750</w:t>
      </w:r>
      <w:r>
        <w:rPr>
          <w:rFonts w:hint="eastAsia"/>
          <w:shd w:val="clear" w:color="auto" w:fill="FFFFFF"/>
        </w:rPr>
        <w:t>。</w:t>
      </w: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05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附件：</w:t>
      </w:r>
      <w:r>
        <w:rPr>
          <w:rFonts w:hint="eastAsia"/>
          <w:shd w:val="clear" w:color="auto" w:fill="FFFFFF"/>
        </w:rPr>
        <w:t>202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年鄞州区青少年风筝四艺首站联赛报名表</w:t>
      </w:r>
    </w:p>
    <w:p w:rsidR="005278B7" w:rsidRDefault="00C363DA">
      <w:pPr>
        <w:pStyle w:val="a5"/>
        <w:shd w:val="clear" w:color="auto" w:fill="FFFFFF"/>
        <w:spacing w:before="0" w:beforeAutospacing="0" w:after="0" w:afterAutospacing="0" w:line="435" w:lineRule="atLeast"/>
        <w:ind w:firstLine="405"/>
      </w:pPr>
      <w:r>
        <w:rPr>
          <w:rFonts w:ascii="黑体" w:eastAsia="黑体" w:hAnsi="黑体" w:hint="eastAsia"/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86BF5E1" wp14:editId="30C475A8">
            <wp:simplePos x="0" y="0"/>
            <wp:positionH relativeFrom="column">
              <wp:posOffset>3659002</wp:posOffset>
            </wp:positionH>
            <wp:positionV relativeFrom="paragraph">
              <wp:posOffset>14200</wp:posOffset>
            </wp:positionV>
            <wp:extent cx="1409700" cy="1409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宁波市鄞州区青少年科技辅导员协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01E" w:rsidRDefault="000B201E">
      <w:pPr>
        <w:pStyle w:val="a5"/>
        <w:shd w:val="clear" w:color="auto" w:fill="FFFFFF"/>
        <w:spacing w:before="75" w:beforeAutospacing="0" w:after="0" w:afterAutospacing="0" w:line="435" w:lineRule="atLeast"/>
        <w:ind w:firstLine="480"/>
        <w:jc w:val="right"/>
      </w:pPr>
    </w:p>
    <w:p w:rsidR="000B201E" w:rsidRDefault="00812DB6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jc w:val="right"/>
      </w:pPr>
      <w:r>
        <w:rPr>
          <w:rFonts w:ascii="黑体" w:eastAsia="黑体" w:hAnsi="黑体" w:hint="eastAsia"/>
          <w:shd w:val="clear" w:color="auto" w:fill="FFFFFF"/>
        </w:rPr>
        <w:t>鄞州区青少年</w:t>
      </w:r>
      <w:r>
        <w:rPr>
          <w:rFonts w:ascii="黑体" w:eastAsia="黑体" w:hAnsi="黑体" w:hint="eastAsia"/>
          <w:shd w:val="clear" w:color="auto" w:fill="FFFFFF"/>
        </w:rPr>
        <w:t>科技辅导员协会</w:t>
      </w:r>
    </w:p>
    <w:p w:rsidR="000B201E" w:rsidRDefault="00812DB6">
      <w:pPr>
        <w:pStyle w:val="a5"/>
        <w:shd w:val="clear" w:color="auto" w:fill="FFFFFF"/>
        <w:wordWrap w:val="0"/>
        <w:spacing w:before="0" w:beforeAutospacing="0" w:after="0" w:afterAutospacing="0"/>
        <w:jc w:val="right"/>
      </w:pPr>
      <w:r>
        <w:rPr>
          <w:rFonts w:hint="eastAsia"/>
          <w:sz w:val="21"/>
          <w:szCs w:val="21"/>
          <w:shd w:val="clear" w:color="auto" w:fill="FFFFFF"/>
        </w:rPr>
        <w:t>202</w:t>
      </w:r>
      <w:r>
        <w:rPr>
          <w:rFonts w:hint="eastAsia"/>
          <w:sz w:val="21"/>
          <w:szCs w:val="21"/>
          <w:shd w:val="clear" w:color="auto" w:fill="FFFFFF"/>
        </w:rPr>
        <w:t>5</w:t>
      </w:r>
      <w:r>
        <w:rPr>
          <w:rFonts w:hint="eastAsia"/>
          <w:sz w:val="21"/>
          <w:szCs w:val="21"/>
          <w:shd w:val="clear" w:color="auto" w:fill="FFFFFF"/>
        </w:rPr>
        <w:t>年</w:t>
      </w:r>
      <w:r w:rsidR="00AC56B5">
        <w:rPr>
          <w:rFonts w:hint="eastAsia"/>
          <w:sz w:val="21"/>
          <w:szCs w:val="21"/>
          <w:shd w:val="clear" w:color="auto" w:fill="FFFFFF"/>
        </w:rPr>
        <w:t>4</w:t>
      </w:r>
      <w:r>
        <w:rPr>
          <w:rFonts w:hint="eastAsia"/>
          <w:sz w:val="21"/>
          <w:szCs w:val="21"/>
          <w:shd w:val="clear" w:color="auto" w:fill="FFFFFF"/>
        </w:rPr>
        <w:t>月</w:t>
      </w:r>
      <w:r w:rsidR="00AC56B5">
        <w:rPr>
          <w:rFonts w:hint="eastAsia"/>
          <w:sz w:val="21"/>
          <w:szCs w:val="21"/>
          <w:shd w:val="clear" w:color="auto" w:fill="FFFFFF"/>
        </w:rPr>
        <w:t>9</w:t>
      </w:r>
      <w:r>
        <w:rPr>
          <w:rFonts w:hint="eastAsia"/>
          <w:sz w:val="21"/>
          <w:szCs w:val="21"/>
          <w:shd w:val="clear" w:color="auto" w:fill="FFFFFF"/>
        </w:rPr>
        <w:t>日</w:t>
      </w:r>
      <w:r>
        <w:rPr>
          <w:rFonts w:hint="eastAsia"/>
          <w:sz w:val="21"/>
          <w:szCs w:val="21"/>
          <w:shd w:val="clear" w:color="auto" w:fill="FFFFFF"/>
        </w:rPr>
        <w:t xml:space="preserve">     </w:t>
      </w:r>
    </w:p>
    <w:sectPr w:rsidR="000B2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DBkNzQ3MzNhNzAyYWIxNDNhNWY5NzVjZWNhM2UifQ=="/>
  </w:docVars>
  <w:rsids>
    <w:rsidRoot w:val="00DF0272"/>
    <w:rsid w:val="00096C92"/>
    <w:rsid w:val="000B201E"/>
    <w:rsid w:val="001D5FB4"/>
    <w:rsid w:val="0041185A"/>
    <w:rsid w:val="00425BC2"/>
    <w:rsid w:val="005278B7"/>
    <w:rsid w:val="00566075"/>
    <w:rsid w:val="00812DB6"/>
    <w:rsid w:val="008C5C99"/>
    <w:rsid w:val="008F1A1F"/>
    <w:rsid w:val="00941E71"/>
    <w:rsid w:val="009C0ED1"/>
    <w:rsid w:val="00A560F1"/>
    <w:rsid w:val="00AA067E"/>
    <w:rsid w:val="00AC56B5"/>
    <w:rsid w:val="00AD774E"/>
    <w:rsid w:val="00AF501C"/>
    <w:rsid w:val="00B7091F"/>
    <w:rsid w:val="00B830C7"/>
    <w:rsid w:val="00B87B1A"/>
    <w:rsid w:val="00C05C25"/>
    <w:rsid w:val="00C363DA"/>
    <w:rsid w:val="00DF0272"/>
    <w:rsid w:val="00F72F78"/>
    <w:rsid w:val="0192652E"/>
    <w:rsid w:val="021138F7"/>
    <w:rsid w:val="02160F0D"/>
    <w:rsid w:val="0438160E"/>
    <w:rsid w:val="04D70E27"/>
    <w:rsid w:val="05D00654"/>
    <w:rsid w:val="068B1EC9"/>
    <w:rsid w:val="06E710CA"/>
    <w:rsid w:val="074327A4"/>
    <w:rsid w:val="086A1FB2"/>
    <w:rsid w:val="091D0DD3"/>
    <w:rsid w:val="099F4A4E"/>
    <w:rsid w:val="0ADA51CD"/>
    <w:rsid w:val="0D020A0B"/>
    <w:rsid w:val="0D3037CB"/>
    <w:rsid w:val="0D8633EB"/>
    <w:rsid w:val="0E325320"/>
    <w:rsid w:val="0E5C239D"/>
    <w:rsid w:val="0FA933C0"/>
    <w:rsid w:val="110A60E1"/>
    <w:rsid w:val="118E6D12"/>
    <w:rsid w:val="128D6FC9"/>
    <w:rsid w:val="1378527A"/>
    <w:rsid w:val="13DF3855"/>
    <w:rsid w:val="19E35721"/>
    <w:rsid w:val="1A6920CA"/>
    <w:rsid w:val="1A8962C8"/>
    <w:rsid w:val="1B8847D2"/>
    <w:rsid w:val="1C980A44"/>
    <w:rsid w:val="1D4D182F"/>
    <w:rsid w:val="1DEA3522"/>
    <w:rsid w:val="1E48649A"/>
    <w:rsid w:val="1E8C45D9"/>
    <w:rsid w:val="1EC91389"/>
    <w:rsid w:val="1EE77A61"/>
    <w:rsid w:val="1EF108E0"/>
    <w:rsid w:val="1FF97A4C"/>
    <w:rsid w:val="20144886"/>
    <w:rsid w:val="20A35C0A"/>
    <w:rsid w:val="2217065D"/>
    <w:rsid w:val="2355143D"/>
    <w:rsid w:val="23735D67"/>
    <w:rsid w:val="24DD793C"/>
    <w:rsid w:val="24E54A43"/>
    <w:rsid w:val="251B0465"/>
    <w:rsid w:val="262670C1"/>
    <w:rsid w:val="26653211"/>
    <w:rsid w:val="26C568DA"/>
    <w:rsid w:val="26E03714"/>
    <w:rsid w:val="283E1E88"/>
    <w:rsid w:val="283F26BC"/>
    <w:rsid w:val="28546167"/>
    <w:rsid w:val="28FC05AD"/>
    <w:rsid w:val="2B011EAB"/>
    <w:rsid w:val="2B822FEC"/>
    <w:rsid w:val="2BB62C95"/>
    <w:rsid w:val="2CF41CC7"/>
    <w:rsid w:val="2CFC6DCE"/>
    <w:rsid w:val="2EA66FF1"/>
    <w:rsid w:val="2EF75A9F"/>
    <w:rsid w:val="2F911A4F"/>
    <w:rsid w:val="2FFE4C0B"/>
    <w:rsid w:val="304F36B8"/>
    <w:rsid w:val="30A77050"/>
    <w:rsid w:val="310C4E9A"/>
    <w:rsid w:val="31ED3189"/>
    <w:rsid w:val="32BF68D3"/>
    <w:rsid w:val="32FB3683"/>
    <w:rsid w:val="33226E62"/>
    <w:rsid w:val="33592238"/>
    <w:rsid w:val="33955886"/>
    <w:rsid w:val="339E298D"/>
    <w:rsid w:val="33FC76B3"/>
    <w:rsid w:val="34030A42"/>
    <w:rsid w:val="342D3D10"/>
    <w:rsid w:val="343B01DB"/>
    <w:rsid w:val="356419B4"/>
    <w:rsid w:val="3578720D"/>
    <w:rsid w:val="35E13004"/>
    <w:rsid w:val="35FE5964"/>
    <w:rsid w:val="37076A9B"/>
    <w:rsid w:val="377759CE"/>
    <w:rsid w:val="38F76303"/>
    <w:rsid w:val="39C42A21"/>
    <w:rsid w:val="3A175247"/>
    <w:rsid w:val="3AE74C19"/>
    <w:rsid w:val="3C017F5D"/>
    <w:rsid w:val="3D8F1598"/>
    <w:rsid w:val="3ED420D1"/>
    <w:rsid w:val="3F32667F"/>
    <w:rsid w:val="3FFF5887"/>
    <w:rsid w:val="40AE7F87"/>
    <w:rsid w:val="41760AA5"/>
    <w:rsid w:val="42206C63"/>
    <w:rsid w:val="42935686"/>
    <w:rsid w:val="43340C18"/>
    <w:rsid w:val="43B12268"/>
    <w:rsid w:val="445B21D4"/>
    <w:rsid w:val="44741A29"/>
    <w:rsid w:val="447B4624"/>
    <w:rsid w:val="44D51F86"/>
    <w:rsid w:val="454F1D39"/>
    <w:rsid w:val="46A00372"/>
    <w:rsid w:val="47590C4D"/>
    <w:rsid w:val="47615D53"/>
    <w:rsid w:val="4823125B"/>
    <w:rsid w:val="49F904C5"/>
    <w:rsid w:val="4A0A4480"/>
    <w:rsid w:val="4A3239D7"/>
    <w:rsid w:val="4A525E27"/>
    <w:rsid w:val="4A6022F2"/>
    <w:rsid w:val="4AFF7D5D"/>
    <w:rsid w:val="4B052E99"/>
    <w:rsid w:val="4B182BCD"/>
    <w:rsid w:val="4BEB02E1"/>
    <w:rsid w:val="4CCE5C39"/>
    <w:rsid w:val="4D7D31BB"/>
    <w:rsid w:val="4DC64B62"/>
    <w:rsid w:val="4F6B59C1"/>
    <w:rsid w:val="4FB8497E"/>
    <w:rsid w:val="501222E0"/>
    <w:rsid w:val="501E2A33"/>
    <w:rsid w:val="5080549C"/>
    <w:rsid w:val="510D2AA8"/>
    <w:rsid w:val="52ED2B91"/>
    <w:rsid w:val="545D5AF4"/>
    <w:rsid w:val="55855303"/>
    <w:rsid w:val="55AE4859"/>
    <w:rsid w:val="55BA31FE"/>
    <w:rsid w:val="56BE0ACC"/>
    <w:rsid w:val="57FB18AC"/>
    <w:rsid w:val="58AD0DF8"/>
    <w:rsid w:val="59A57D21"/>
    <w:rsid w:val="59AF0BA0"/>
    <w:rsid w:val="59C208D3"/>
    <w:rsid w:val="5B5C08B4"/>
    <w:rsid w:val="5B6A2FD1"/>
    <w:rsid w:val="5DA54794"/>
    <w:rsid w:val="5F013C4C"/>
    <w:rsid w:val="5FD905E6"/>
    <w:rsid w:val="5FF612D7"/>
    <w:rsid w:val="6096197B"/>
    <w:rsid w:val="61677FB2"/>
    <w:rsid w:val="61A134C4"/>
    <w:rsid w:val="61E3588B"/>
    <w:rsid w:val="63B81403"/>
    <w:rsid w:val="641066DF"/>
    <w:rsid w:val="65752C9E"/>
    <w:rsid w:val="659A2704"/>
    <w:rsid w:val="66434B4A"/>
    <w:rsid w:val="66A3383B"/>
    <w:rsid w:val="672B0F67"/>
    <w:rsid w:val="67486190"/>
    <w:rsid w:val="67EE6D37"/>
    <w:rsid w:val="69807E63"/>
    <w:rsid w:val="6A0C7949"/>
    <w:rsid w:val="6A162576"/>
    <w:rsid w:val="6A723C50"/>
    <w:rsid w:val="6A9F256B"/>
    <w:rsid w:val="6BE26BB3"/>
    <w:rsid w:val="6C0B610A"/>
    <w:rsid w:val="6DDB1B0C"/>
    <w:rsid w:val="6F7C10CD"/>
    <w:rsid w:val="6FDB34F1"/>
    <w:rsid w:val="72273572"/>
    <w:rsid w:val="727D13E4"/>
    <w:rsid w:val="73506AF8"/>
    <w:rsid w:val="737427E7"/>
    <w:rsid w:val="7375655F"/>
    <w:rsid w:val="738A200A"/>
    <w:rsid w:val="73CA68AB"/>
    <w:rsid w:val="73F90F3E"/>
    <w:rsid w:val="747F7695"/>
    <w:rsid w:val="74EB4D2A"/>
    <w:rsid w:val="7541494A"/>
    <w:rsid w:val="75B74C0D"/>
    <w:rsid w:val="771D4F43"/>
    <w:rsid w:val="77422BFC"/>
    <w:rsid w:val="775070C7"/>
    <w:rsid w:val="785250C1"/>
    <w:rsid w:val="7866291A"/>
    <w:rsid w:val="787D213D"/>
    <w:rsid w:val="78C31B1A"/>
    <w:rsid w:val="78D14237"/>
    <w:rsid w:val="795B7FA5"/>
    <w:rsid w:val="7A770E0E"/>
    <w:rsid w:val="7A772BBC"/>
    <w:rsid w:val="7AD87AFF"/>
    <w:rsid w:val="7AFB559C"/>
    <w:rsid w:val="7B1B79EC"/>
    <w:rsid w:val="7B7A0BB6"/>
    <w:rsid w:val="7C1A5EF5"/>
    <w:rsid w:val="7CCC5441"/>
    <w:rsid w:val="7D603DDC"/>
    <w:rsid w:val="7DA04342"/>
    <w:rsid w:val="7DF05160"/>
    <w:rsid w:val="7E941F8F"/>
    <w:rsid w:val="7E9C0E44"/>
    <w:rsid w:val="7EB51F05"/>
    <w:rsid w:val="7F61142C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63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63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63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63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35245307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3</cp:revision>
  <dcterms:created xsi:type="dcterms:W3CDTF">2025-04-09T01:54:00Z</dcterms:created>
  <dcterms:modified xsi:type="dcterms:W3CDTF">2025-04-09T01:56:00Z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ED45221046894B489E392B3886A5C4BE</vt:lpwstr>
  </property>
  <property fmtid="{D5CDD505-2E9C-101B-9397-08002B2CF9AE}" pid="4" name="KSOTemplateDocerSaveRecord">
    <vt:lpwstr>eyJoZGlkIjoiODI1Zjk3YTliY2E1Y2Q2N2M5MDAyYThlYzc4MWM3NjMiLCJ1c2VySWQiOiI3NzI4MjUwODQifQ==</vt:lpwstr>
  </property>
</Properties>
</file>