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3484">
      <w:pPr>
        <w:ind w:left="840" w:hanging="840" w:hangingChars="350"/>
        <w:rPr>
          <w:rFonts w:hint="eastAsia" w:ascii="仿宋_GB2312" w:eastAsia="仿宋_GB2312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1：</w:t>
      </w:r>
      <w:r>
        <w:rPr>
          <w:rFonts w:hint="eastAsia" w:ascii="仿宋_GB2312" w:eastAsia="仿宋_GB2312"/>
          <w:sz w:val="24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eastAsia="zh-CN"/>
        </w:rPr>
        <w:t>鄞州区</w:t>
      </w:r>
      <w:r>
        <w:rPr>
          <w:rFonts w:hint="eastAsia" w:ascii="仿宋_GB2312" w:eastAsia="仿宋_GB2312"/>
          <w:sz w:val="24"/>
        </w:rPr>
        <w:t>地方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校本课程优秀教学论文获奖名单</w:t>
      </w:r>
    </w:p>
    <w:p w14:paraId="4BE2A410">
      <w:pPr>
        <w:rPr>
          <w:rFonts w:hint="eastAsia"/>
          <w:sz w:val="24"/>
          <w:szCs w:val="24"/>
        </w:rPr>
      </w:pPr>
    </w:p>
    <w:p w14:paraId="1CD9C3EA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中学、幼儿园组</w:t>
      </w:r>
    </w:p>
    <w:tbl>
      <w:tblPr>
        <w:tblStyle w:val="6"/>
        <w:tblW w:w="92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59"/>
        <w:gridCol w:w="3870"/>
      </w:tblGrid>
      <w:tr w14:paraId="7577B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13C44F"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奖项</w:t>
            </w:r>
          </w:p>
        </w:tc>
        <w:tc>
          <w:tcPr>
            <w:tcW w:w="4559" w:type="dxa"/>
          </w:tcPr>
          <w:p w14:paraId="6AB248C3"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论文题目</w:t>
            </w:r>
          </w:p>
        </w:tc>
        <w:tc>
          <w:tcPr>
            <w:tcW w:w="3870" w:type="dxa"/>
          </w:tcPr>
          <w:p w14:paraId="02289C2B"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作者单位及姓名</w:t>
            </w:r>
          </w:p>
        </w:tc>
      </w:tr>
      <w:tr w14:paraId="610C0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 w14:paraId="1CF9B54E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3DACE6C0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1246E6A8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107CCF90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5DE25A63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6F658C9B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0195EF44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22C6AAA3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14:paraId="44D259B8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434D8932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  <w:p w14:paraId="31AF1D04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1D9F26BA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  <w:p w14:paraId="337FD3B7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402592B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奖</w:t>
            </w:r>
          </w:p>
        </w:tc>
        <w:tc>
          <w:tcPr>
            <w:tcW w:w="4559" w:type="dxa"/>
            <w:shd w:val="clear" w:color="auto" w:fill="auto"/>
            <w:vAlign w:val="top"/>
          </w:tcPr>
          <w:p w14:paraId="0B75DBC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校本科创课程的立体化建构与实施</w:t>
            </w:r>
          </w:p>
          <w:p w14:paraId="4D7BAF23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—— 基于《从0到1玩转科创发明》的实践研究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561C1208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宁波市曙光中学  </w:t>
            </w:r>
          </w:p>
          <w:p w14:paraId="69C8CED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陈易</w:t>
            </w:r>
          </w:p>
          <w:p w14:paraId="23702B2B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A4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4B0DD62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69086DC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四核联动下的跨学科校本课程构建</w:t>
            </w:r>
          </w:p>
          <w:p w14:paraId="50656D81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——以“跟着节气去探索”项目为例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10736C15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宁波市第七中学  </w:t>
            </w:r>
          </w:p>
          <w:p w14:paraId="30D4FB05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骆奇</w:t>
            </w:r>
          </w:p>
        </w:tc>
      </w:tr>
      <w:tr w14:paraId="720C3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C8BEDD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4CB8F766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从主题性班级活动到初中生成长课程的探究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06B90D5A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宁波市鄞州实验中学  </w:t>
            </w:r>
          </w:p>
          <w:p w14:paraId="3824EB3F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王立义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郭丹嵩</w:t>
            </w:r>
          </w:p>
        </w:tc>
      </w:tr>
      <w:tr w14:paraId="2C624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3860DEB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F56204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涟漪润童心：幼儿园STEAM课程的班本化实践探究</w:t>
            </w:r>
          </w:p>
          <w:p w14:paraId="58A8F4FD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——以中班《花儿朵朵》班本探索为例</w:t>
            </w:r>
          </w:p>
        </w:tc>
        <w:tc>
          <w:tcPr>
            <w:tcW w:w="3870" w:type="dxa"/>
          </w:tcPr>
          <w:p w14:paraId="20EDB7D8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宁波市市级机关第二幼儿园 </w:t>
            </w:r>
          </w:p>
          <w:p w14:paraId="559D3BA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林静</w:t>
            </w:r>
          </w:p>
          <w:p w14:paraId="7F7398CE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2CFDD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DD9F42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794548E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感知 演绎 创生：“剧场+”课程的实践探索</w:t>
            </w:r>
          </w:p>
          <w:p w14:paraId="33E08B9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——以大班“趣玩西游”主题剧场为例</w:t>
            </w:r>
          </w:p>
        </w:tc>
        <w:tc>
          <w:tcPr>
            <w:tcW w:w="3870" w:type="dxa"/>
          </w:tcPr>
          <w:p w14:paraId="139A249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宁波市李惠利幼儿园 </w:t>
            </w:r>
          </w:p>
          <w:p w14:paraId="616B893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忻罗增</w:t>
            </w:r>
          </w:p>
        </w:tc>
      </w:tr>
      <w:tr w14:paraId="0D08D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019C7C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2B69BB2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甬韵童创：本土文化浸润下幼儿园创演课程新探索</w:t>
            </w:r>
          </w:p>
          <w:p w14:paraId="5EB92B2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——以“阿拉游宁波”班本课程为例</w:t>
            </w:r>
          </w:p>
        </w:tc>
        <w:tc>
          <w:tcPr>
            <w:tcW w:w="3870" w:type="dxa"/>
          </w:tcPr>
          <w:p w14:paraId="172F353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宁波市鄞州区江东中心幼儿园 </w:t>
            </w:r>
          </w:p>
          <w:p w14:paraId="68C9D44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黄微 蒋海红</w:t>
            </w:r>
          </w:p>
          <w:p w14:paraId="78850232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2C491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639098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7EF968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“童乐趣野”课程：城市幼儿园自然教育新图景</w:t>
            </w:r>
          </w:p>
        </w:tc>
        <w:tc>
          <w:tcPr>
            <w:tcW w:w="3870" w:type="dxa"/>
          </w:tcPr>
          <w:p w14:paraId="6634380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宁波市鄞州区首南街道雍城世家幼儿园  朱寅</w:t>
            </w:r>
          </w:p>
        </w:tc>
      </w:tr>
      <w:tr w14:paraId="4560B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216F6C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31C975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阅历四季，温润乡情</w:t>
            </w:r>
          </w:p>
          <w:p w14:paraId="3CED4C2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——基于乡土文化传承的幼儿园课程探索</w:t>
            </w:r>
          </w:p>
        </w:tc>
        <w:tc>
          <w:tcPr>
            <w:tcW w:w="3870" w:type="dxa"/>
          </w:tcPr>
          <w:p w14:paraId="1A670319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宁波市鄞州区东吴镇中心幼儿园 </w:t>
            </w:r>
          </w:p>
          <w:p w14:paraId="3730BE22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吴沁芳 </w:t>
            </w:r>
          </w:p>
        </w:tc>
      </w:tr>
      <w:tr w14:paraId="6E8A9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341934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CF0FB1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博物微探：馆园协同共育课程的实践与探索</w:t>
            </w:r>
          </w:p>
        </w:tc>
        <w:tc>
          <w:tcPr>
            <w:tcW w:w="3870" w:type="dxa"/>
          </w:tcPr>
          <w:p w14:paraId="70BC6C8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宁波市鄞州区下应街道中海幼儿园 </w:t>
            </w:r>
          </w:p>
          <w:p w14:paraId="53676ABD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金颖芳</w:t>
            </w:r>
          </w:p>
        </w:tc>
      </w:tr>
      <w:tr w14:paraId="69B8D9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6AA26E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3E1D0A6A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经纬梭织：“小园林”课程的三维重构与育人实践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0F85A845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宁波市鄞州区中河街道春江花城幼儿园  高杰旭</w:t>
            </w:r>
          </w:p>
        </w:tc>
      </w:tr>
      <w:tr w14:paraId="72DC7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DE7F332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  <w:p w14:paraId="7FC2A323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156619FF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等</w:t>
            </w:r>
          </w:p>
          <w:p w14:paraId="09C580FC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056106D4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奖</w:t>
            </w:r>
          </w:p>
          <w:p w14:paraId="3451D0B1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19B498D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从主题性班级活动到初中生成长课程的探究</w:t>
            </w:r>
          </w:p>
        </w:tc>
        <w:tc>
          <w:tcPr>
            <w:tcW w:w="3870" w:type="dxa"/>
            <w:vAlign w:val="top"/>
          </w:tcPr>
          <w:p w14:paraId="07E58F29">
            <w:pPr>
              <w:snapToGrid w:val="0"/>
              <w:ind w:left="479" w:leftChars="228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宁波市鄞州实验中学</w:t>
            </w:r>
          </w:p>
          <w:p w14:paraId="087B5332">
            <w:pPr>
              <w:snapToGrid w:val="0"/>
              <w:ind w:left="479" w:leftChars="228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王立义 郭丹嵩</w:t>
            </w:r>
          </w:p>
        </w:tc>
      </w:tr>
      <w:tr w14:paraId="60652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F275D1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721AA9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基于跨学科学习的鲁迅故居研学实践课程研究</w:t>
            </w:r>
          </w:p>
        </w:tc>
        <w:tc>
          <w:tcPr>
            <w:tcW w:w="3870" w:type="dxa"/>
          </w:tcPr>
          <w:p w14:paraId="796D0072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宁波市鄞州区钟公庙第二初级中学  </w:t>
            </w:r>
          </w:p>
          <w:p w14:paraId="4B9A35A8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王欣茹</w:t>
            </w:r>
          </w:p>
        </w:tc>
      </w:tr>
      <w:tr w14:paraId="4A56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C6ABF9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649AF1B">
            <w:pPr>
              <w:snapToGrid w:val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初中科学“项目化学习”校本课程开发与应用</w:t>
            </w:r>
          </w:p>
          <w:p w14:paraId="3C2CFE3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——以宁波艺术实验学校为例</w:t>
            </w:r>
          </w:p>
        </w:tc>
        <w:tc>
          <w:tcPr>
            <w:tcW w:w="3870" w:type="dxa"/>
          </w:tcPr>
          <w:p w14:paraId="5AE7328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宁波艺术实验学校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58E145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史茗钰</w:t>
            </w:r>
          </w:p>
        </w:tc>
      </w:tr>
      <w:tr w14:paraId="3C628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09ABA662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0D7050E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基于电子电路制作的农村初中校本课程构建与实施</w:t>
            </w:r>
          </w:p>
        </w:tc>
        <w:tc>
          <w:tcPr>
            <w:tcW w:w="3870" w:type="dxa"/>
          </w:tcPr>
          <w:p w14:paraId="0B9BC673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宁波市鄞州区云龙镇中心初级中学  </w:t>
            </w:r>
          </w:p>
          <w:p w14:paraId="027DE5DB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卢学玲</w:t>
            </w:r>
          </w:p>
        </w:tc>
      </w:tr>
      <w:tr w14:paraId="302FC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5A54552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9ADC01A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</w:t>
            </w:r>
            <w:r>
              <w:rPr>
                <w:rFonts w:hint="eastAsia"/>
                <w:szCs w:val="21"/>
              </w:rPr>
              <w:t>Kitten</w:t>
            </w:r>
            <w:r>
              <w:rPr>
                <w:rFonts w:hint="eastAsia" w:ascii="宋体" w:hAnsi="宋体"/>
                <w:szCs w:val="21"/>
              </w:rPr>
              <w:t>的人工智能校本课程的实践研究</w:t>
            </w:r>
          </w:p>
        </w:tc>
        <w:tc>
          <w:tcPr>
            <w:tcW w:w="3870" w:type="dxa"/>
          </w:tcPr>
          <w:p w14:paraId="099B1FB1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宁波市鄞州区瞻岐镇中心初级中学   孟书会</w:t>
            </w:r>
          </w:p>
        </w:tc>
      </w:tr>
      <w:tr w14:paraId="47DB1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34FC7C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19D317E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建积极心理健康教育模型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促学生心灵“悦”成长</w:t>
            </w:r>
          </w:p>
        </w:tc>
        <w:tc>
          <w:tcPr>
            <w:tcW w:w="3870" w:type="dxa"/>
          </w:tcPr>
          <w:p w14:paraId="596997A3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宁波市曙光中学  </w:t>
            </w:r>
          </w:p>
          <w:p w14:paraId="4D2C386D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王丹春</w:t>
            </w:r>
          </w:p>
        </w:tc>
      </w:tr>
      <w:tr w14:paraId="61D04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E1BFE28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73EB0D3E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拓宽游戏长宽高:三维助推幼儿园建构游戏课程实施</w:t>
            </w:r>
          </w:p>
        </w:tc>
        <w:tc>
          <w:tcPr>
            <w:tcW w:w="3870" w:type="dxa"/>
          </w:tcPr>
          <w:p w14:paraId="2B1ACD48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宁波市鄞州区云天实验幼儿园 </w:t>
            </w:r>
          </w:p>
          <w:p w14:paraId="503EAA1F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吴波儿 刘莲莲</w:t>
            </w:r>
          </w:p>
        </w:tc>
      </w:tr>
      <w:tr w14:paraId="63F0F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866954D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7A35086">
            <w:pPr>
              <w:autoSpaceDE w:val="0"/>
              <w:snapToGrid w:val="0"/>
              <w:outlineLvl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涂娃学艺：幼儿园美育课程“三维联动”项目化教学的研究</w:t>
            </w:r>
          </w:p>
        </w:tc>
        <w:tc>
          <w:tcPr>
            <w:tcW w:w="3870" w:type="dxa"/>
          </w:tcPr>
          <w:p w14:paraId="6AC0D7F5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宁波市鄞州区邱隘镇中心幼儿园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 xml:space="preserve">明湖园 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谢元</w:t>
            </w:r>
          </w:p>
        </w:tc>
      </w:tr>
      <w:tr w14:paraId="798BF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7984A4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775383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基于本土文化的幼儿园手工课程开发与实施</w:t>
            </w:r>
          </w:p>
        </w:tc>
        <w:tc>
          <w:tcPr>
            <w:tcW w:w="3870" w:type="dxa"/>
          </w:tcPr>
          <w:p w14:paraId="6D23A83F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宁波市鄞州区东钱湖镇实验幼儿园 </w:t>
            </w:r>
          </w:p>
          <w:p w14:paraId="62FD8986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曹剑月</w:t>
            </w:r>
          </w:p>
        </w:tc>
      </w:tr>
      <w:tr w14:paraId="09BF2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795F782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461DA7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生发 联动 共享：幼儿园“小木匠”课程的创新实践</w:t>
            </w:r>
          </w:p>
          <w:p w14:paraId="7DCB5E9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一一以大班“我的树屋”项目为例</w:t>
            </w:r>
          </w:p>
        </w:tc>
        <w:tc>
          <w:tcPr>
            <w:tcW w:w="3870" w:type="dxa"/>
          </w:tcPr>
          <w:p w14:paraId="4F78BBEA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宁波市新城第一幼儿园 </w:t>
            </w:r>
          </w:p>
          <w:p w14:paraId="14885BB5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李丹亚</w:t>
            </w:r>
          </w:p>
        </w:tc>
      </w:tr>
      <w:tr w14:paraId="3BDDE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5C8214B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28EBC292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大班幼儿纸牌建构游戏中思维导图的运用</w:t>
            </w:r>
          </w:p>
        </w:tc>
        <w:tc>
          <w:tcPr>
            <w:tcW w:w="3870" w:type="dxa"/>
          </w:tcPr>
          <w:p w14:paraId="0E53E92A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宁波市鄞州区钟公庙街道泰安幼儿园 </w:t>
            </w:r>
          </w:p>
          <w:p w14:paraId="7E7D6790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刘鑫 郑大奇</w:t>
            </w:r>
          </w:p>
        </w:tc>
      </w:tr>
      <w:tr w14:paraId="43568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1E1715C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C26278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“跑跑镇”生活实践场课程的创新实践研究</w:t>
            </w:r>
          </w:p>
        </w:tc>
        <w:tc>
          <w:tcPr>
            <w:tcW w:w="3870" w:type="dxa"/>
          </w:tcPr>
          <w:p w14:paraId="5C53483E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宁波市鄞州区钟公庙街道中心幼儿园   傅玲燕</w:t>
            </w:r>
          </w:p>
        </w:tc>
      </w:tr>
      <w:tr w14:paraId="4C547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1CA679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42689F9E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“四阶三维”：混龄教育中儿童核心素养的培养路径探索  ——基于“儿童之家”的实证研究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5BBAA967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宁波市鄞州宝韵幼儿园  </w:t>
            </w:r>
          </w:p>
          <w:p w14:paraId="33D1A8C5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韦红霞</w:t>
            </w:r>
          </w:p>
        </w:tc>
      </w:tr>
      <w:tr w14:paraId="0F43D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4FF3371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1EE8A1D2">
            <w:pPr>
              <w:autoSpaceDE w:val="0"/>
              <w:snapToGrid w:val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城市中的“野”孩子</w:t>
            </w:r>
          </w:p>
          <w:p w14:paraId="1E609636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——基于城市环境的幼儿园自然课程创新实践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4C99737F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宁波市鄞州区中河街道金湾华庭幼儿园（荣安园） 李帆</w:t>
            </w:r>
          </w:p>
        </w:tc>
      </w:tr>
      <w:tr w14:paraId="5C06C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E70194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1535470D">
            <w:pPr>
              <w:autoSpaceDE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潮涌与灯塔：幼儿园军事课程开发的三阶路径实践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14:paraId="397F0920">
            <w:pPr>
              <w:autoSpaceDE w:val="0"/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——以小班《我爸爸是海军》班本课程为例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247451F9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东海舰队机关幼儿园  </w:t>
            </w:r>
          </w:p>
          <w:p w14:paraId="0902627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卢丽丽</w:t>
            </w:r>
          </w:p>
          <w:p w14:paraId="54194DC7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0E7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CCA792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7F5D6FC4">
            <w:pPr>
              <w:autoSpaceDE w:val="0"/>
              <w:snapToGrid w:val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项目化学习视域下非遗文化传承的幼儿教育实践</w:t>
            </w:r>
          </w:p>
          <w:p w14:paraId="0EE5B952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——以大班项目活动“布龙传承”为例</w:t>
            </w:r>
          </w:p>
        </w:tc>
        <w:tc>
          <w:tcPr>
            <w:tcW w:w="3870" w:type="dxa"/>
          </w:tcPr>
          <w:p w14:paraId="3A68D3B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宁波市鄞州区中河街道城市花园幼儿园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兴裕园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 xml:space="preserve">   吴珍珍  </w:t>
            </w:r>
          </w:p>
          <w:p w14:paraId="49D135C1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75460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2B5B47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DF0C46A">
            <w:pPr>
              <w:autoSpaceDE w:val="0"/>
              <w:snapToGrid w:val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劳动教育背景下幼儿园种植课程的探究与实践</w:t>
            </w:r>
          </w:p>
          <w:p w14:paraId="4B12B20C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——以大班《遇见格桑花》为例</w:t>
            </w:r>
          </w:p>
        </w:tc>
        <w:tc>
          <w:tcPr>
            <w:tcW w:w="3870" w:type="dxa"/>
          </w:tcPr>
          <w:p w14:paraId="42E74AF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宁波市李惠利幼儿园  </w:t>
            </w:r>
          </w:p>
          <w:p w14:paraId="45B15AC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林巧</w:t>
            </w:r>
          </w:p>
        </w:tc>
      </w:tr>
      <w:tr w14:paraId="683B7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A6B2AE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501EB79">
            <w:pPr>
              <w:autoSpaceDE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品性：“活教育”理念下幼儿园食育课程建构</w:t>
            </w:r>
          </w:p>
        </w:tc>
        <w:tc>
          <w:tcPr>
            <w:tcW w:w="3870" w:type="dxa"/>
          </w:tcPr>
          <w:p w14:paraId="1353621F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宁波市新城第一幼儿园  </w:t>
            </w:r>
          </w:p>
          <w:p w14:paraId="74604880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顾维娜</w:t>
            </w:r>
          </w:p>
        </w:tc>
      </w:tr>
      <w:tr w14:paraId="4689D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965BE9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7FEE622E">
            <w:pPr>
              <w:autoSpaceDE w:val="0"/>
              <w:snapToGrid w:val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显影·拆解·折射·延展：幼儿园四镜课程模型实践</w:t>
            </w:r>
          </w:p>
          <w:p w14:paraId="269687E1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——以大班“建造停车场”项目课程为例</w:t>
            </w:r>
          </w:p>
        </w:tc>
        <w:tc>
          <w:tcPr>
            <w:tcW w:w="3870" w:type="dxa"/>
          </w:tcPr>
          <w:p w14:paraId="0840F7A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宁波市鄞州区五乡镇中心幼儿园     叶佳眉</w:t>
            </w:r>
          </w:p>
          <w:p w14:paraId="568E5DBF">
            <w:pPr>
              <w:snapToGrid w:val="0"/>
              <w:jc w:val="left"/>
              <w:rPr>
                <w:rFonts w:hint="eastAsia"/>
                <w:szCs w:val="21"/>
              </w:rPr>
            </w:pPr>
          </w:p>
        </w:tc>
      </w:tr>
      <w:tr w14:paraId="235D1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EEA7D36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E87E508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茶香悠悠：幼儿园大班茶文化项目课程的实践与探索</w:t>
            </w:r>
          </w:p>
        </w:tc>
        <w:tc>
          <w:tcPr>
            <w:tcW w:w="3870" w:type="dxa"/>
          </w:tcPr>
          <w:p w14:paraId="5B31C0E1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宁波市鄞州区钟公庙街道中心幼儿园  黄可</w:t>
            </w:r>
          </w:p>
        </w:tc>
      </w:tr>
      <w:tr w14:paraId="1CD8A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54A2F2CF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  <w:p w14:paraId="0ADDEC97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7CAA6434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等</w:t>
            </w:r>
          </w:p>
          <w:p w14:paraId="0AD17721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 w14:paraId="2725EBE8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奖</w:t>
            </w:r>
          </w:p>
        </w:tc>
        <w:tc>
          <w:tcPr>
            <w:tcW w:w="4559" w:type="dxa"/>
          </w:tcPr>
          <w:p w14:paraId="26E9EE7F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外来务工子女英语学习困境及对策</w:t>
            </w:r>
          </w:p>
          <w:p w14:paraId="4474CA88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以云龙镇中学为例</w:t>
            </w:r>
          </w:p>
        </w:tc>
        <w:tc>
          <w:tcPr>
            <w:tcW w:w="3870" w:type="dxa"/>
          </w:tcPr>
          <w:p w14:paraId="48F14F99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 w:ascii="宋体" w:hAnsi="宋体"/>
                <w:szCs w:val="21"/>
              </w:rPr>
              <w:t>鄞州区云龙镇</w:t>
            </w:r>
            <w:r>
              <w:rPr>
                <w:rFonts w:hint="eastAsia"/>
                <w:szCs w:val="21"/>
              </w:rPr>
              <w:t xml:space="preserve">中心初级中学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3D6BDDBA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徐德超</w:t>
            </w:r>
          </w:p>
        </w:tc>
      </w:tr>
      <w:tr w14:paraId="633C9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7D7B664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59" w:type="dxa"/>
          </w:tcPr>
          <w:p w14:paraId="55389E13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来自星空的邀请函：初中天文学拓展性课程的建设研究</w:t>
            </w:r>
          </w:p>
        </w:tc>
        <w:tc>
          <w:tcPr>
            <w:tcW w:w="3870" w:type="dxa"/>
          </w:tcPr>
          <w:p w14:paraId="13217D30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宁波市曙光中学 </w:t>
            </w:r>
          </w:p>
          <w:p w14:paraId="51F4FABB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陈志豪</w:t>
            </w:r>
          </w:p>
        </w:tc>
      </w:tr>
      <w:tr w14:paraId="26563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276B0873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59" w:type="dxa"/>
          </w:tcPr>
          <w:p w14:paraId="350F7CAD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初中篮球适性课程“学期固定化小组”教学组织形式策略研究</w:t>
            </w:r>
          </w:p>
        </w:tc>
        <w:tc>
          <w:tcPr>
            <w:tcW w:w="3870" w:type="dxa"/>
          </w:tcPr>
          <w:p w14:paraId="0704F87D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宁波市鄞州实验中学</w:t>
            </w:r>
          </w:p>
          <w:p w14:paraId="2282816C">
            <w:pPr>
              <w:autoSpaceDE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沈继光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杭思远</w:t>
            </w:r>
          </w:p>
        </w:tc>
      </w:tr>
      <w:tr w14:paraId="6DEB6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E7729D8">
            <w:pPr>
              <w:snapToGri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2A6041EF">
            <w:pPr>
              <w:autoSpaceDE w:val="0"/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从“实践”到“品质”：幼儿园劳动教育课程的调适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1E30E3F2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宁波市鄞州区首南街道雍城世家幼儿园  范玲玲</w:t>
            </w:r>
          </w:p>
        </w:tc>
      </w:tr>
      <w:tr w14:paraId="282D3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109B82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C3E0DAF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“生活创想家”课程视域下教学方式变革的思考与实践</w:t>
            </w:r>
          </w:p>
        </w:tc>
        <w:tc>
          <w:tcPr>
            <w:tcW w:w="3870" w:type="dxa"/>
          </w:tcPr>
          <w:p w14:paraId="43053302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宁波市鄞州区首南街道荣安琴湾幼儿园   陈艳丹</w:t>
            </w:r>
          </w:p>
        </w:tc>
      </w:tr>
      <w:tr w14:paraId="043E9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45244B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59FFCE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从问题发现到艺术重构：幼儿创造能力发展的科美融合路径探索</w:t>
            </w:r>
          </w:p>
        </w:tc>
        <w:tc>
          <w:tcPr>
            <w:tcW w:w="3870" w:type="dxa"/>
          </w:tcPr>
          <w:p w14:paraId="721580A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宁波市市级机关第二幼儿园      </w:t>
            </w:r>
          </w:p>
          <w:p w14:paraId="45B5994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花紫郁</w:t>
            </w:r>
          </w:p>
        </w:tc>
      </w:tr>
      <w:tr w14:paraId="66B1F2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D40508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AA6D26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深海奇缘：幼儿园海洋环保创意戏剧游戏的探索与实践</w:t>
            </w:r>
          </w:p>
        </w:tc>
        <w:tc>
          <w:tcPr>
            <w:tcW w:w="3870" w:type="dxa"/>
          </w:tcPr>
          <w:p w14:paraId="3A17474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宁波市鄞州区新城第二幼儿园  </w:t>
            </w:r>
          </w:p>
          <w:p w14:paraId="00D99C2C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朱赛男  陈丽娜</w:t>
            </w:r>
          </w:p>
        </w:tc>
      </w:tr>
      <w:tr w14:paraId="68620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DDAF9D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090A4C6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家园协同视域下自然教育课程的构建与实践</w:t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>——以“林间来信”活动为例</w:t>
            </w:r>
          </w:p>
        </w:tc>
        <w:tc>
          <w:tcPr>
            <w:tcW w:w="3870" w:type="dxa"/>
            <w:vAlign w:val="top"/>
          </w:tcPr>
          <w:p w14:paraId="2B981D93">
            <w:pPr>
              <w:snapToGrid w:val="0"/>
              <w:ind w:left="420" w:hanging="420" w:hanging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宁波市鄞州宝韵幼儿园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  <w:p w14:paraId="67D34BAB">
            <w:pPr>
              <w:snapToGrid w:val="0"/>
              <w:ind w:left="420" w:hanging="420" w:hanging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童蕾</w:t>
            </w:r>
          </w:p>
        </w:tc>
      </w:tr>
      <w:tr w14:paraId="4A4BD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03380CF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11F0FD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浸润·融合·创生</w:t>
            </w:r>
          </w:p>
          <w:p w14:paraId="702667C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>——文化视域下美创课程的三重实践路径探究</w:t>
            </w:r>
          </w:p>
        </w:tc>
        <w:tc>
          <w:tcPr>
            <w:tcW w:w="3870" w:type="dxa"/>
          </w:tcPr>
          <w:p w14:paraId="40EFB1B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宁波市乐源幼儿园 </w:t>
            </w:r>
          </w:p>
          <w:p w14:paraId="211AD65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王蓉</w:t>
            </w:r>
          </w:p>
        </w:tc>
      </w:tr>
      <w:tr w14:paraId="7EDB4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000E41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73EFEB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深度学习视域下大班科探走班课程策略研究</w:t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>——以光影探究为例</w:t>
            </w:r>
          </w:p>
        </w:tc>
        <w:tc>
          <w:tcPr>
            <w:tcW w:w="3870" w:type="dxa"/>
          </w:tcPr>
          <w:p w14:paraId="2AA5C5C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宁波市第三幼儿园  </w:t>
            </w:r>
          </w:p>
          <w:p w14:paraId="59BE0078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肖露萍</w:t>
            </w:r>
          </w:p>
        </w:tc>
      </w:tr>
      <w:tr w14:paraId="4E691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E808CD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2B104180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关注、支持、引导</w:t>
            </w:r>
          </w:p>
          <w:p w14:paraId="514AC7F9">
            <w:pPr>
              <w:snapToGrid w:val="0"/>
              <w:rPr>
                <w:rFonts w:hint="eastAsia"/>
                <w:szCs w:val="21"/>
              </w:rPr>
            </w:pP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——推进幼儿游戏课程的策略研究</w:t>
            </w:r>
          </w:p>
        </w:tc>
        <w:tc>
          <w:tcPr>
            <w:tcW w:w="3870" w:type="dxa"/>
          </w:tcPr>
          <w:p w14:paraId="00849FC1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 xml:space="preserve">鄞州区新城第三幼儿园 </w:t>
            </w:r>
          </w:p>
          <w:p w14:paraId="45EA8692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李娜</w:t>
            </w:r>
          </w:p>
        </w:tc>
      </w:tr>
      <w:tr w14:paraId="7CC63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CFD7D3E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9D7EA5C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“三二一模式”，助推园本课程下幼儿自主游戏的构筑</w:t>
            </w:r>
          </w:p>
          <w:p w14:paraId="48C3DAF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——以班本课程“嗨！冒险营”为例</w:t>
            </w:r>
          </w:p>
        </w:tc>
        <w:tc>
          <w:tcPr>
            <w:tcW w:w="3870" w:type="dxa"/>
          </w:tcPr>
          <w:p w14:paraId="59CCE662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宁波市鄞州区中河街道中心幼儿园 </w:t>
            </w:r>
          </w:p>
          <w:p w14:paraId="1AD6CF26">
            <w:pPr>
              <w:snapToGri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邵凯锋</w:t>
            </w:r>
          </w:p>
          <w:p w14:paraId="5594AC74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4C5BC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8178BF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1577A9A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不是“白日梦”：</w:t>
            </w:r>
            <w:r>
              <w:rPr>
                <w:rFonts w:hint="eastAsia"/>
                <w:szCs w:val="21"/>
                <w:lang w:val="en-US" w:eastAsia="zh-CN"/>
              </w:rPr>
              <w:t>幼儿梦想教育的</w:t>
            </w:r>
            <w:r>
              <w:rPr>
                <w:rFonts w:hint="eastAsia"/>
                <w:szCs w:val="21"/>
                <w:lang w:eastAsia="zh-CN"/>
              </w:rPr>
              <w:t>多维支持与路径创新</w:t>
            </w:r>
          </w:p>
        </w:tc>
        <w:tc>
          <w:tcPr>
            <w:tcW w:w="3870" w:type="dxa"/>
          </w:tcPr>
          <w:p w14:paraId="4F5DFAFE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宁波市鄞州区中河街道金湾华庭幼儿园（华庭园） 冯莹莹</w:t>
            </w:r>
          </w:p>
        </w:tc>
      </w:tr>
      <w:tr w14:paraId="2DF75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E070B6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655760DB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五个一”策略,开启幼儿参与班本课程新样态</w:t>
            </w:r>
          </w:p>
          <w:p w14:paraId="60B54454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——以大班班本课程“大话西游”为例</w:t>
            </w:r>
          </w:p>
        </w:tc>
        <w:tc>
          <w:tcPr>
            <w:tcW w:w="3870" w:type="dxa"/>
          </w:tcPr>
          <w:p w14:paraId="1AC2BC7C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宁波市常青藤幼儿园  </w:t>
            </w:r>
          </w:p>
          <w:p w14:paraId="572C229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李炯颖</w:t>
            </w:r>
          </w:p>
        </w:tc>
      </w:tr>
      <w:tr w14:paraId="3B291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489E98E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DAC8AE8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“5E”模式助力幼儿园项目活动的实践探究</w:t>
            </w:r>
          </w:p>
          <w:p w14:paraId="2CCDBEB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——以中班“绕来绕去的故事”项目为例</w:t>
            </w:r>
          </w:p>
        </w:tc>
        <w:tc>
          <w:tcPr>
            <w:tcW w:w="3870" w:type="dxa"/>
          </w:tcPr>
          <w:p w14:paraId="1686D73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宁波市鄞州区常青藤幼儿园  史琴红</w:t>
            </w:r>
          </w:p>
          <w:p w14:paraId="448042AE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268EF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06342CE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9E1FA5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寓教于乐：依托“重走长征路”红色课程的实践探索</w:t>
            </w:r>
          </w:p>
        </w:tc>
        <w:tc>
          <w:tcPr>
            <w:tcW w:w="3870" w:type="dxa"/>
          </w:tcPr>
          <w:p w14:paraId="5AC6432E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宁波市东部新城中心幼儿园 </w:t>
            </w:r>
          </w:p>
          <w:p w14:paraId="1EEADE3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胡明瑛</w:t>
            </w:r>
          </w:p>
        </w:tc>
      </w:tr>
      <w:tr w14:paraId="2ED214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AB689A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5571068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解码甬城基因：幼儿文化认同教育的三阶浸润路径</w:t>
            </w:r>
          </w:p>
          <w:p w14:paraId="0208B44A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——基于小脚丫丈量课程的具身实践</w:t>
            </w:r>
          </w:p>
        </w:tc>
        <w:tc>
          <w:tcPr>
            <w:tcW w:w="3870" w:type="dxa"/>
          </w:tcPr>
          <w:p w14:paraId="288B1645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宁波市鄞州区中河街道东湖馨园幼儿园 杨怡</w:t>
            </w:r>
          </w:p>
          <w:p w14:paraId="3E5BB62C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105C5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81876B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23A68DD6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地域文化驱动班本化课程的构建与高效运行</w:t>
            </w:r>
          </w:p>
          <w:p w14:paraId="6DB588DD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——以中班班本课程《你好，河虾》为例</w:t>
            </w:r>
          </w:p>
        </w:tc>
        <w:tc>
          <w:tcPr>
            <w:tcW w:w="3870" w:type="dxa"/>
          </w:tcPr>
          <w:p w14:paraId="7185884C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宁波市鄞州区东钱湖镇实验幼儿园   王英</w:t>
            </w:r>
          </w:p>
        </w:tc>
      </w:tr>
      <w:tr w14:paraId="5C050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7C966C8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1AAA39BC">
            <w:pPr>
              <w:snapToGrid w:val="0"/>
              <w:rPr>
                <w:rFonts w:hint="eastAsia"/>
                <w:szCs w:val="21"/>
              </w:rPr>
            </w:pPr>
            <w:bookmarkStart w:id="0" w:name="OLE_LINK2"/>
            <w:r>
              <w:rPr>
                <w:rFonts w:hint="eastAsia"/>
                <w:szCs w:val="21"/>
              </w:rPr>
              <w:t>妙趣“虫”生：大班幼儿自主探究能力培养的实践研究</w:t>
            </w:r>
            <w:bookmarkEnd w:id="0"/>
          </w:p>
        </w:tc>
        <w:tc>
          <w:tcPr>
            <w:tcW w:w="3870" w:type="dxa"/>
          </w:tcPr>
          <w:p w14:paraId="20BEC64D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宁波市鄞州区塘溪镇中心幼儿园  </w:t>
            </w:r>
          </w:p>
          <w:p w14:paraId="2275661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张秋君</w:t>
            </w:r>
          </w:p>
        </w:tc>
      </w:tr>
      <w:tr w14:paraId="2B241A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0A367212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5D26754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抓住“哇时刻”，助推幼儿深度学习的实践与思考</w:t>
            </w:r>
          </w:p>
          <w:p w14:paraId="0038698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——以小班课程故事“小蝌蚪”为例</w:t>
            </w:r>
          </w:p>
        </w:tc>
        <w:tc>
          <w:tcPr>
            <w:tcW w:w="3870" w:type="dxa"/>
          </w:tcPr>
          <w:p w14:paraId="18970C4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宁波市鄞州区托幼实验园  </w:t>
            </w:r>
          </w:p>
          <w:p w14:paraId="4585D3B7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吴晓贞</w:t>
            </w:r>
          </w:p>
          <w:p w14:paraId="2269C1E7">
            <w:pPr>
              <w:snapToGrid w:val="0"/>
              <w:rPr>
                <w:rFonts w:hint="eastAsia"/>
                <w:szCs w:val="21"/>
              </w:rPr>
            </w:pPr>
          </w:p>
        </w:tc>
      </w:tr>
      <w:tr w14:paraId="07696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75BED63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036FFFD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别出心“裁”：将红帮文化融入幼儿园研学课程的实践研究</w:t>
            </w:r>
          </w:p>
        </w:tc>
        <w:tc>
          <w:tcPr>
            <w:tcW w:w="3870" w:type="dxa"/>
          </w:tcPr>
          <w:p w14:paraId="16C4E32C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 xml:space="preserve">鄞州区江东中心幼儿园 </w:t>
            </w:r>
          </w:p>
          <w:p w14:paraId="768B52B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练娜</w:t>
            </w:r>
          </w:p>
        </w:tc>
      </w:tr>
      <w:tr w14:paraId="0218E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40F5DD7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70999A8E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舌尖上的文化基因，唤醒齿间的历史密码</w:t>
            </w:r>
          </w:p>
          <w:p w14:paraId="3F3C9B5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——探究</w:t>
            </w:r>
            <w:r>
              <w:rPr>
                <w:rFonts w:hint="eastAsia"/>
                <w:szCs w:val="21"/>
                <w:lang w:eastAsia="zh-CN"/>
              </w:rPr>
              <w:t>甬式</w:t>
            </w:r>
            <w:r>
              <w:rPr>
                <w:rFonts w:hint="eastAsia"/>
                <w:szCs w:val="21"/>
              </w:rPr>
              <w:t>糕点文化课程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教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>难点</w:t>
            </w:r>
            <w:r>
              <w:rPr>
                <w:rFonts w:hint="eastAsia"/>
                <w:szCs w:val="21"/>
              </w:rPr>
              <w:t>与教</w:t>
            </w:r>
            <w:r>
              <w:rPr>
                <w:rFonts w:hint="eastAsia"/>
                <w:szCs w:val="21"/>
                <w:lang w:val="en-US" w:eastAsia="zh-CN"/>
              </w:rPr>
              <w:t>育</w:t>
            </w:r>
            <w:r>
              <w:rPr>
                <w:rFonts w:hint="eastAsia"/>
                <w:szCs w:val="21"/>
              </w:rPr>
              <w:t>策略</w:t>
            </w:r>
          </w:p>
        </w:tc>
        <w:tc>
          <w:tcPr>
            <w:tcW w:w="3870" w:type="dxa"/>
          </w:tcPr>
          <w:p w14:paraId="49B0A10A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 xml:space="preserve">鄞州敬贤幼儿园 </w:t>
            </w:r>
          </w:p>
          <w:p w14:paraId="0DD71D3B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张俞苏妍</w:t>
            </w:r>
          </w:p>
        </w:tc>
      </w:tr>
      <w:tr w14:paraId="72086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B50FEEE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19C3691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以盘丝洞为基，在实践中滋养幼儿深度学习品质</w:t>
            </w:r>
          </w:p>
          <w:p w14:paraId="776F91C1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3870" w:type="dxa"/>
          </w:tcPr>
          <w:p w14:paraId="196D280A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 xml:space="preserve">鄞州区潘火街道东杰幼儿园 </w:t>
            </w:r>
          </w:p>
          <w:p w14:paraId="503E3DA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翁嘉菁</w:t>
            </w:r>
          </w:p>
        </w:tc>
      </w:tr>
      <w:tr w14:paraId="70449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C73CF0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FA0424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“地方非遗文化”融入幼儿园美育课程的实践研究</w:t>
            </w:r>
          </w:p>
        </w:tc>
        <w:tc>
          <w:tcPr>
            <w:tcW w:w="3870" w:type="dxa"/>
          </w:tcPr>
          <w:p w14:paraId="33DA5CC2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 xml:space="preserve">鄞州区下应街道中海幼儿园 </w:t>
            </w:r>
          </w:p>
          <w:p w14:paraId="2EC99C33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庄晗之</w:t>
            </w:r>
          </w:p>
        </w:tc>
      </w:tr>
      <w:tr w14:paraId="4C254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13671C8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3911B651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3C生长链：藤三七攀援特性大班植物观察能力</w:t>
            </w:r>
            <w:r>
              <w:rPr>
                <w:rFonts w:hint="eastAsia"/>
                <w:szCs w:val="21"/>
                <w:lang w:val="en-US" w:eastAsia="zh-CN"/>
              </w:rPr>
              <w:t>班本</w:t>
            </w:r>
            <w:r>
              <w:rPr>
                <w:rFonts w:hint="eastAsia"/>
                <w:szCs w:val="21"/>
              </w:rPr>
              <w:t>课程研究</w:t>
            </w:r>
          </w:p>
        </w:tc>
        <w:tc>
          <w:tcPr>
            <w:tcW w:w="3870" w:type="dxa"/>
          </w:tcPr>
          <w:p w14:paraId="0757D5B0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>鄞州区潘火街道德培幼儿园    应碧霞</w:t>
            </w:r>
          </w:p>
        </w:tc>
      </w:tr>
      <w:tr w14:paraId="685D1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A989C34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4023F04F">
            <w:pPr>
              <w:snapToGri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破立之间，精彩“有戏”</w:t>
            </w:r>
          </w:p>
          <w:p w14:paraId="7D13908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——以园本戏剧游戏“小丑鱼”为例</w:t>
            </w:r>
          </w:p>
        </w:tc>
        <w:tc>
          <w:tcPr>
            <w:tcW w:w="3870" w:type="dxa"/>
          </w:tcPr>
          <w:p w14:paraId="13743EF2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宁波市鄞州区新城第二幼儿园</w:t>
            </w:r>
          </w:p>
          <w:p w14:paraId="14776B22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秦尔蔓</w:t>
            </w:r>
          </w:p>
        </w:tc>
      </w:tr>
      <w:tr w14:paraId="370F4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7E7AE9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2A6CF348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“层进”实践:儿童本位视域下幼儿自主学习路径的建构</w:t>
            </w:r>
          </w:p>
          <w:p w14:paraId="05B44F67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——以“810号‘零’碳循环超市”为例</w:t>
            </w:r>
          </w:p>
        </w:tc>
        <w:tc>
          <w:tcPr>
            <w:tcW w:w="3870" w:type="dxa"/>
          </w:tcPr>
          <w:p w14:paraId="7A9E48BB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>鄞州区潘火街道德培幼儿园    董艺蕾</w:t>
            </w:r>
          </w:p>
          <w:p w14:paraId="77885877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28416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423D8A45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</w:tcPr>
          <w:p w14:paraId="179BB357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赋权幼儿：幼儿园探究性项目的生成路径与实践创新</w:t>
            </w:r>
          </w:p>
          <w:p w14:paraId="1A88F39E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——以浮力科学活动为例</w:t>
            </w:r>
          </w:p>
        </w:tc>
        <w:tc>
          <w:tcPr>
            <w:tcW w:w="3870" w:type="dxa"/>
          </w:tcPr>
          <w:p w14:paraId="41345081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宁波市</w:t>
            </w:r>
            <w:r>
              <w:rPr>
                <w:rFonts w:hint="eastAsia"/>
                <w:szCs w:val="21"/>
                <w:lang w:val="en-US" w:eastAsia="zh-CN"/>
              </w:rPr>
              <w:t>鄞州区姜山镇宁南幼儿园滨辰园      余金  陈燕</w:t>
            </w:r>
          </w:p>
          <w:p w14:paraId="7F3C4CC3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AB023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3071A0D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3EC72F5A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“三自”课程，让教育顺其“自然”</w:t>
            </w:r>
          </w:p>
          <w:p w14:paraId="5C36E5DC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870" w:type="dxa"/>
            <w:shd w:val="clear" w:color="auto" w:fill="auto"/>
            <w:vAlign w:val="top"/>
          </w:tcPr>
          <w:p w14:paraId="40108B57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宁波市鄞州区云天实验幼儿园  </w:t>
            </w:r>
          </w:p>
          <w:p w14:paraId="0C508698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应祎娜 陈 颖</w:t>
            </w:r>
          </w:p>
        </w:tc>
      </w:tr>
      <w:tr w14:paraId="76478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EEC1DFA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59" w:type="dxa"/>
            <w:shd w:val="clear" w:color="auto" w:fill="auto"/>
            <w:vAlign w:val="top"/>
          </w:tcPr>
          <w:p w14:paraId="0092DB1A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“文化·情感·实践”三维驱动的园本节日课程建设 </w:t>
            </w:r>
          </w:p>
          <w:p w14:paraId="3D25BE5F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——以体验式主题活动“重阳节”为例</w:t>
            </w:r>
          </w:p>
        </w:tc>
        <w:tc>
          <w:tcPr>
            <w:tcW w:w="3870" w:type="dxa"/>
            <w:shd w:val="clear" w:color="auto" w:fill="auto"/>
            <w:vAlign w:val="top"/>
          </w:tcPr>
          <w:p w14:paraId="0097AEC2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宁波市鄞州区华韵幼儿园 </w:t>
            </w:r>
          </w:p>
          <w:p w14:paraId="62AEA1F8"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周维琴</w:t>
            </w:r>
          </w:p>
          <w:p w14:paraId="5302A32D"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669B517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0115F6"/>
    <w:rsid w:val="000115F6"/>
    <w:rsid w:val="00284578"/>
    <w:rsid w:val="00355E6A"/>
    <w:rsid w:val="006C4CC5"/>
    <w:rsid w:val="00C7575E"/>
    <w:rsid w:val="00E60642"/>
    <w:rsid w:val="00EA7CE6"/>
    <w:rsid w:val="07CA4C73"/>
    <w:rsid w:val="24BD789A"/>
    <w:rsid w:val="30DF4A3C"/>
    <w:rsid w:val="3EE37E65"/>
    <w:rsid w:val="3FC66501"/>
    <w:rsid w:val="54F97BD6"/>
    <w:rsid w:val="5B7F45A2"/>
    <w:rsid w:val="743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0" w:beforeAutospacing="1" w:after="100" w:afterAutospacing="1"/>
      <w:ind w:firstLine="803" w:firstLineChars="20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Body Text Indent 2"/>
    <w:basedOn w:val="1"/>
    <w:qFormat/>
    <w:uiPriority w:val="0"/>
    <w:pPr>
      <w:spacing w:after="120" w:line="440" w:lineRule="exact"/>
      <w:ind w:left="420" w:leftChars="200"/>
    </w:pPr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paragraph" w:customStyle="1" w:styleId="9">
    <w:name w:val="备课"/>
    <w:basedOn w:val="1"/>
    <w:qFormat/>
    <w:uiPriority w:val="0"/>
    <w:pPr>
      <w:spacing w:line="42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2735</Words>
  <Characters>2753</Characters>
  <Lines>15</Lines>
  <Paragraphs>4</Paragraphs>
  <TotalTime>1</TotalTime>
  <ScaleCrop>false</ScaleCrop>
  <LinksUpToDate>false</LinksUpToDate>
  <CharactersWithSpaces>2917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2025-05-06T01:07:00Z</dcterms:created>
  <dc:creator>Windows 用户</dc:creator>
  <cp:lastModifiedBy>WPS_1705309763</cp:lastModifiedBy>
  <cp:lastPrinted>2025-05-15T01:31:00Z</cp:lastPrinted>
  <dcterms:modified xsi:type="dcterms:W3CDTF">2025-05-20T02:29:22Z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eyJoZGlkIjoiZjZhMWZjNWQyYjZkM2ZiODZhODMyMGFlYjk0ODVlMjEiLCJ1c2VySWQiOiIxNTc1MzE5NzU2In0=</vt:lpwstr>
  </property>
  <property fmtid="{D5CDD505-2E9C-101B-9397-08002B2CF9AE}" pid="3" name="KSOProductBuildVer">
    <vt:lpwstr>2052-12.1.0.20784</vt:lpwstr>
  </property>
  <property fmtid="{D5CDD505-2E9C-101B-9397-08002B2CF9AE}" pid="4" name="ICV">
    <vt:lpwstr>C328DA799EB647C1B94024EBFC7DA7DD_12</vt:lpwstr>
  </property>
</Properties>
</file>